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1AA5" w14:textId="0E26B903" w:rsidR="006C557A" w:rsidRPr="006C557A" w:rsidRDefault="006C557A" w:rsidP="006C557A">
      <w:pPr>
        <w:spacing w:after="0" w:line="240" w:lineRule="auto"/>
        <w:jc w:val="center"/>
        <w:rPr>
          <w:rFonts w:ascii="Times New Roman" w:hAnsi="Times New Roman" w:cs="Times New Roman"/>
          <w:b/>
          <w:sz w:val="24"/>
          <w:szCs w:val="24"/>
        </w:rPr>
      </w:pP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00A91FCD">
        <w:rPr>
          <w:rFonts w:ascii="Times New Roman" w:hAnsi="Times New Roman" w:cs="Times New Roman"/>
          <w:b/>
          <w:sz w:val="24"/>
          <w:szCs w:val="24"/>
        </w:rPr>
        <w:t xml:space="preserve">           </w:t>
      </w:r>
      <w:r w:rsidRPr="006C557A">
        <w:rPr>
          <w:rFonts w:ascii="Times New Roman" w:hAnsi="Times New Roman" w:cs="Times New Roman"/>
          <w:b/>
          <w:sz w:val="24"/>
          <w:szCs w:val="24"/>
        </w:rPr>
        <w:t xml:space="preserve">Date: </w:t>
      </w:r>
      <w:r w:rsidR="006A3C2A">
        <w:rPr>
          <w:rFonts w:ascii="Times New Roman" w:hAnsi="Times New Roman" w:cs="Times New Roman"/>
          <w:sz w:val="24"/>
          <w:szCs w:val="24"/>
        </w:rPr>
        <w:t>J</w:t>
      </w:r>
      <w:r w:rsidR="00513B6B">
        <w:rPr>
          <w:rFonts w:ascii="Times New Roman" w:hAnsi="Times New Roman" w:cs="Times New Roman"/>
          <w:sz w:val="24"/>
          <w:szCs w:val="24"/>
        </w:rPr>
        <w:t>anuary 2022</w:t>
      </w:r>
    </w:p>
    <w:p w14:paraId="01A40E67" w14:textId="77777777" w:rsidR="006C557A" w:rsidRPr="006C557A" w:rsidRDefault="006C557A" w:rsidP="006C557A">
      <w:pPr>
        <w:spacing w:after="0" w:line="240" w:lineRule="auto"/>
        <w:jc w:val="center"/>
        <w:rPr>
          <w:rFonts w:ascii="Times New Roman" w:hAnsi="Times New Roman" w:cs="Times New Roman"/>
          <w:b/>
          <w:sz w:val="24"/>
          <w:szCs w:val="24"/>
        </w:rPr>
      </w:pPr>
    </w:p>
    <w:p w14:paraId="74E0DBFD" w14:textId="77777777" w:rsidR="00C734B8" w:rsidRPr="00233B30" w:rsidRDefault="00C734B8" w:rsidP="00C734B8">
      <w:pPr>
        <w:spacing w:after="0" w:line="240" w:lineRule="auto"/>
        <w:jc w:val="center"/>
        <w:rPr>
          <w:rFonts w:ascii="Times New Roman" w:hAnsi="Times New Roman" w:cs="Times New Roman"/>
          <w:b/>
          <w:sz w:val="40"/>
          <w:szCs w:val="40"/>
        </w:rPr>
      </w:pPr>
      <w:r w:rsidRPr="00233B30">
        <w:rPr>
          <w:rFonts w:ascii="Times New Roman" w:hAnsi="Times New Roman" w:cs="Times New Roman"/>
          <w:b/>
          <w:sz w:val="40"/>
          <w:szCs w:val="40"/>
        </w:rPr>
        <w:t>MATTHEW ZARIT</w:t>
      </w:r>
    </w:p>
    <w:p w14:paraId="71647D88" w14:textId="77777777" w:rsidR="00C734B8" w:rsidRPr="006C557A" w:rsidRDefault="00C734B8" w:rsidP="00C734B8">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r w:rsidRPr="006C557A">
        <w:rPr>
          <w:rFonts w:ascii="Times New Roman" w:hAnsi="Times New Roman" w:cs="Times New Roman"/>
          <w:b/>
          <w:sz w:val="24"/>
          <w:szCs w:val="24"/>
        </w:rPr>
        <w:tab/>
      </w:r>
    </w:p>
    <w:p w14:paraId="3730B7BA" w14:textId="77777777" w:rsidR="00C734B8" w:rsidRPr="006C557A" w:rsidRDefault="00C734B8" w:rsidP="00C734B8">
      <w:pPr>
        <w:spacing w:after="0" w:line="240" w:lineRule="auto"/>
        <w:rPr>
          <w:rFonts w:ascii="Times New Roman" w:hAnsi="Times New Roman" w:cs="Times New Roman"/>
          <w:b/>
          <w:sz w:val="24"/>
          <w:szCs w:val="24"/>
        </w:rPr>
      </w:pPr>
    </w:p>
    <w:p w14:paraId="63053502" w14:textId="77777777" w:rsidR="00C734B8" w:rsidRPr="006C557A" w:rsidRDefault="00C734B8" w:rsidP="00C734B8">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Email:</w:t>
      </w:r>
      <w:r w:rsidRPr="006C557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5232D">
        <w:rPr>
          <w:rFonts w:ascii="Times New Roman" w:hAnsi="Times New Roman" w:cs="Times New Roman"/>
          <w:sz w:val="24"/>
          <w:szCs w:val="24"/>
        </w:rPr>
        <w:t>mzarit(at)gmail(dot)com</w:t>
      </w:r>
    </w:p>
    <w:p w14:paraId="59CF70C8" w14:textId="77777777" w:rsidR="00C734B8" w:rsidRPr="00DD1475" w:rsidRDefault="00C734B8" w:rsidP="00C734B8">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 xml:space="preserve">Website: </w:t>
      </w:r>
      <w:r>
        <w:rPr>
          <w:rFonts w:ascii="Times New Roman" w:hAnsi="Times New Roman" w:cs="Times New Roman"/>
          <w:b/>
          <w:sz w:val="24"/>
          <w:szCs w:val="24"/>
        </w:rPr>
        <w:tab/>
      </w:r>
      <w:hyperlink r:id="rId7" w:history="1">
        <w:r w:rsidRPr="007A79EC">
          <w:rPr>
            <w:rStyle w:val="Hyperlink"/>
            <w:rFonts w:ascii="Times New Roman" w:hAnsi="Times New Roman" w:cs="Times New Roman"/>
            <w:sz w:val="24"/>
            <w:szCs w:val="24"/>
          </w:rPr>
          <w:t>www.matthewzarit.com</w:t>
        </w:r>
      </w:hyperlink>
      <w:r>
        <w:rPr>
          <w:rFonts w:ascii="Times New Roman" w:hAnsi="Times New Roman" w:cs="Times New Roman"/>
          <w:sz w:val="24"/>
          <w:szCs w:val="24"/>
        </w:rPr>
        <w:t xml:space="preserve"> </w:t>
      </w:r>
    </w:p>
    <w:p w14:paraId="353F862F" w14:textId="06268772" w:rsidR="0012039F" w:rsidRDefault="0012039F" w:rsidP="006C557A">
      <w:pPr>
        <w:spacing w:after="0" w:line="240" w:lineRule="auto"/>
        <w:ind w:left="2160" w:hanging="2160"/>
        <w:rPr>
          <w:rFonts w:ascii="Times New Roman" w:hAnsi="Times New Roman" w:cs="Times New Roman"/>
          <w:sz w:val="24"/>
          <w:szCs w:val="24"/>
        </w:rPr>
      </w:pPr>
    </w:p>
    <w:p w14:paraId="0F26CB47" w14:textId="77777777" w:rsidR="00C734B8" w:rsidRPr="006C557A" w:rsidRDefault="00C734B8" w:rsidP="006C557A">
      <w:pPr>
        <w:spacing w:after="0" w:line="240" w:lineRule="auto"/>
        <w:ind w:left="2160" w:hanging="2160"/>
        <w:rPr>
          <w:rFonts w:ascii="Times New Roman" w:hAnsi="Times New Roman" w:cs="Times New Roman"/>
          <w:sz w:val="24"/>
          <w:szCs w:val="24"/>
        </w:rPr>
      </w:pPr>
    </w:p>
    <w:p w14:paraId="028985CF"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b/>
          <w:sz w:val="24"/>
          <w:szCs w:val="24"/>
        </w:rPr>
        <w:t>Appointments:</w:t>
      </w:r>
    </w:p>
    <w:p w14:paraId="70DEF85D" w14:textId="075C1BCC" w:rsidR="006865F4" w:rsidRDefault="006865F4" w:rsidP="006865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Instructor, Slippery Rock University, Fall 2019 – </w:t>
      </w:r>
    </w:p>
    <w:p w14:paraId="34EB0166" w14:textId="77777777" w:rsidR="006865F4" w:rsidRPr="00986E47" w:rsidRDefault="006865F4" w:rsidP="006865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Adjunct Professor, Duquesne University, Fall 2018</w:t>
      </w:r>
    </w:p>
    <w:p w14:paraId="36A168F7" w14:textId="77777777" w:rsidR="006865F4" w:rsidRDefault="006865F4" w:rsidP="006865F4">
      <w:pPr>
        <w:spacing w:after="0" w:line="240" w:lineRule="auto"/>
        <w:rPr>
          <w:rFonts w:ascii="Times New Roman" w:hAnsi="Times New Roman" w:cs="Times New Roman"/>
          <w:b/>
          <w:sz w:val="24"/>
          <w:szCs w:val="24"/>
        </w:rPr>
      </w:pPr>
    </w:p>
    <w:p w14:paraId="6944AD6F" w14:textId="77777777"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t>Education:</w:t>
      </w:r>
    </w:p>
    <w:p w14:paraId="0ABE762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Ph.D. </w:t>
      </w:r>
      <w:r w:rsidRPr="006C557A">
        <w:rPr>
          <w:rFonts w:ascii="Times New Roman" w:hAnsi="Times New Roman" w:cs="Times New Roman"/>
          <w:sz w:val="24"/>
          <w:szCs w:val="24"/>
        </w:rPr>
        <w:tab/>
      </w:r>
      <w:r w:rsidRPr="006C557A">
        <w:rPr>
          <w:rFonts w:ascii="Times New Roman" w:hAnsi="Times New Roman" w:cs="Times New Roman"/>
          <w:sz w:val="24"/>
          <w:szCs w:val="24"/>
        </w:rPr>
        <w:tab/>
        <w:t>University of Pittsburgh, Political Science</w:t>
      </w:r>
      <w:r>
        <w:rPr>
          <w:rFonts w:ascii="Times New Roman" w:hAnsi="Times New Roman" w:cs="Times New Roman"/>
          <w:sz w:val="24"/>
          <w:szCs w:val="24"/>
        </w:rPr>
        <w:t xml:space="preserve"> – (2018)</w:t>
      </w:r>
    </w:p>
    <w:p w14:paraId="47C6C507" w14:textId="77777777" w:rsidR="006865F4" w:rsidRPr="006C557A" w:rsidRDefault="006865F4" w:rsidP="006865F4">
      <w:pPr>
        <w:spacing w:after="0" w:line="240" w:lineRule="auto"/>
        <w:ind w:left="1440"/>
        <w:rPr>
          <w:rFonts w:ascii="Times New Roman" w:hAnsi="Times New Roman" w:cs="Times New Roman"/>
          <w:sz w:val="24"/>
          <w:szCs w:val="24"/>
        </w:rPr>
      </w:pPr>
      <w:r w:rsidRPr="006C557A">
        <w:rPr>
          <w:rFonts w:ascii="Times New Roman" w:hAnsi="Times New Roman" w:cs="Times New Roman"/>
          <w:sz w:val="24"/>
          <w:szCs w:val="24"/>
          <w:u w:val="single"/>
        </w:rPr>
        <w:t>Concentration Fields</w:t>
      </w:r>
      <w:r w:rsidRPr="006C557A">
        <w:rPr>
          <w:rFonts w:ascii="Times New Roman" w:hAnsi="Times New Roman" w:cs="Times New Roman"/>
          <w:sz w:val="24"/>
          <w:szCs w:val="24"/>
        </w:rPr>
        <w:t>: American Politics, Political Behavior</w:t>
      </w:r>
      <w:r w:rsidRPr="006C557A">
        <w:rPr>
          <w:rFonts w:ascii="Times New Roman" w:hAnsi="Times New Roman" w:cs="Times New Roman"/>
          <w:sz w:val="24"/>
          <w:szCs w:val="24"/>
        </w:rPr>
        <w:br/>
      </w:r>
      <w:r w:rsidRPr="006C557A">
        <w:rPr>
          <w:rFonts w:ascii="Times New Roman" w:hAnsi="Times New Roman" w:cs="Times New Roman"/>
          <w:sz w:val="24"/>
          <w:szCs w:val="24"/>
          <w:u w:val="single"/>
        </w:rPr>
        <w:t>Dissertation</w:t>
      </w:r>
      <w:r w:rsidRPr="006C557A">
        <w:rPr>
          <w:rFonts w:ascii="Times New Roman" w:hAnsi="Times New Roman" w:cs="Times New Roman"/>
          <w:sz w:val="24"/>
          <w:szCs w:val="24"/>
        </w:rPr>
        <w:t>: “Lost in Translation: How Bureaucratic Hierarchies &amp; Networks Limit Presidential Control over Distributive Policymaking in U.S. Federal Agencies”</w:t>
      </w:r>
    </w:p>
    <w:p w14:paraId="2F816CBE" w14:textId="77777777" w:rsidR="006865F4" w:rsidRPr="006C557A" w:rsidRDefault="006865F4" w:rsidP="006865F4">
      <w:pPr>
        <w:spacing w:after="0" w:line="240" w:lineRule="auto"/>
        <w:ind w:left="1440"/>
        <w:rPr>
          <w:rFonts w:ascii="Times New Roman" w:hAnsi="Times New Roman" w:cs="Times New Roman"/>
          <w:sz w:val="24"/>
          <w:szCs w:val="24"/>
        </w:rPr>
      </w:pPr>
      <w:r w:rsidRPr="006C557A">
        <w:rPr>
          <w:rFonts w:ascii="Times New Roman" w:hAnsi="Times New Roman" w:cs="Times New Roman"/>
          <w:sz w:val="24"/>
          <w:szCs w:val="24"/>
          <w:u w:val="single"/>
        </w:rPr>
        <w:t>Committee</w:t>
      </w:r>
      <w:r w:rsidRPr="006C557A">
        <w:rPr>
          <w:rFonts w:ascii="Times New Roman" w:hAnsi="Times New Roman" w:cs="Times New Roman"/>
          <w:sz w:val="24"/>
          <w:szCs w:val="24"/>
        </w:rPr>
        <w:t>: George Krause (Chair), Jon Woon, Aníbal Pérez-Liñán, Jon Rogowski (Harvard University)</w:t>
      </w:r>
    </w:p>
    <w:p w14:paraId="13358EA4" w14:textId="77777777" w:rsidR="006865F4" w:rsidRPr="006C557A" w:rsidRDefault="006865F4" w:rsidP="006865F4">
      <w:pPr>
        <w:spacing w:after="0" w:line="240" w:lineRule="auto"/>
        <w:rPr>
          <w:rFonts w:ascii="Times New Roman" w:hAnsi="Times New Roman" w:cs="Times New Roman"/>
          <w:sz w:val="24"/>
          <w:szCs w:val="24"/>
        </w:rPr>
      </w:pPr>
    </w:p>
    <w:p w14:paraId="08ADE659"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M.A. </w:t>
      </w:r>
      <w:r w:rsidRPr="006C557A">
        <w:rPr>
          <w:rFonts w:ascii="Times New Roman" w:hAnsi="Times New Roman" w:cs="Times New Roman"/>
          <w:sz w:val="24"/>
          <w:szCs w:val="24"/>
        </w:rPr>
        <w:tab/>
      </w:r>
      <w:r w:rsidRPr="006C557A">
        <w:rPr>
          <w:rFonts w:ascii="Times New Roman" w:hAnsi="Times New Roman" w:cs="Times New Roman"/>
          <w:sz w:val="24"/>
          <w:szCs w:val="24"/>
        </w:rPr>
        <w:tab/>
        <w:t>University of Pittsburgh, Political Science – (2015)</w:t>
      </w:r>
    </w:p>
    <w:p w14:paraId="126AA3B9"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u w:val="single"/>
        </w:rPr>
        <w:t>Thesis</w:t>
      </w:r>
      <w:r w:rsidRPr="006C557A">
        <w:rPr>
          <w:rFonts w:ascii="Times New Roman" w:hAnsi="Times New Roman" w:cs="Times New Roman"/>
          <w:sz w:val="24"/>
          <w:szCs w:val="24"/>
        </w:rPr>
        <w:t>: “Vertical Insulation in the Bureaucracy”</w:t>
      </w:r>
      <w:r w:rsidRPr="006C557A">
        <w:rPr>
          <w:rFonts w:ascii="Times New Roman" w:hAnsi="Times New Roman" w:cs="Times New Roman"/>
          <w:sz w:val="24"/>
          <w:szCs w:val="24"/>
        </w:rPr>
        <w:br/>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u w:val="single"/>
        </w:rPr>
        <w:t>Committee</w:t>
      </w:r>
      <w:r w:rsidRPr="006C557A">
        <w:rPr>
          <w:rFonts w:ascii="Times New Roman" w:hAnsi="Times New Roman" w:cs="Times New Roman"/>
          <w:sz w:val="24"/>
          <w:szCs w:val="24"/>
        </w:rPr>
        <w:t>: George Krause and Kristin Kanthak</w:t>
      </w:r>
    </w:p>
    <w:p w14:paraId="2017BD4F" w14:textId="77777777" w:rsidR="006865F4" w:rsidRPr="006C557A" w:rsidRDefault="006865F4" w:rsidP="006865F4">
      <w:pPr>
        <w:spacing w:after="0" w:line="240" w:lineRule="auto"/>
        <w:rPr>
          <w:rFonts w:ascii="Times New Roman" w:hAnsi="Times New Roman" w:cs="Times New Roman"/>
          <w:sz w:val="24"/>
          <w:szCs w:val="24"/>
        </w:rPr>
      </w:pPr>
    </w:p>
    <w:p w14:paraId="49C65604"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M.S.</w:t>
      </w:r>
      <w:r w:rsidRPr="006C557A">
        <w:rPr>
          <w:rFonts w:ascii="Times New Roman" w:hAnsi="Times New Roman" w:cs="Times New Roman"/>
          <w:sz w:val="24"/>
          <w:szCs w:val="24"/>
        </w:rPr>
        <w:tab/>
      </w:r>
      <w:r w:rsidRPr="006C557A">
        <w:rPr>
          <w:rFonts w:ascii="Times New Roman" w:hAnsi="Times New Roman" w:cs="Times New Roman"/>
          <w:sz w:val="24"/>
          <w:szCs w:val="24"/>
        </w:rPr>
        <w:tab/>
        <w:t>Carnegie Mellon University, Public Policy and Management – (2006)</w:t>
      </w:r>
    </w:p>
    <w:p w14:paraId="58DEBAE2" w14:textId="77777777" w:rsidR="006865F4" w:rsidRPr="006C557A" w:rsidRDefault="006865F4" w:rsidP="006865F4">
      <w:pPr>
        <w:spacing w:after="0" w:line="240" w:lineRule="auto"/>
        <w:rPr>
          <w:rFonts w:ascii="Times New Roman" w:hAnsi="Times New Roman" w:cs="Times New Roman"/>
          <w:sz w:val="24"/>
          <w:szCs w:val="24"/>
        </w:rPr>
      </w:pPr>
    </w:p>
    <w:p w14:paraId="73B44B5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B.A.</w:t>
      </w:r>
      <w:r w:rsidRPr="006C557A">
        <w:rPr>
          <w:rFonts w:ascii="Times New Roman" w:hAnsi="Times New Roman" w:cs="Times New Roman"/>
          <w:sz w:val="24"/>
          <w:szCs w:val="24"/>
        </w:rPr>
        <w:tab/>
      </w:r>
      <w:r w:rsidRPr="006C557A">
        <w:rPr>
          <w:rFonts w:ascii="Times New Roman" w:hAnsi="Times New Roman" w:cs="Times New Roman"/>
          <w:sz w:val="24"/>
          <w:szCs w:val="24"/>
        </w:rPr>
        <w:tab/>
        <w:t>Syracuse University, Political Science and Policy Studies – (2004)</w:t>
      </w:r>
      <w:r w:rsidRPr="006C557A">
        <w:rPr>
          <w:rFonts w:ascii="Times New Roman" w:hAnsi="Times New Roman" w:cs="Times New Roman"/>
          <w:sz w:val="24"/>
          <w:szCs w:val="24"/>
        </w:rPr>
        <w:br/>
      </w:r>
      <w:r w:rsidRPr="006C557A">
        <w:rPr>
          <w:rFonts w:ascii="Times New Roman" w:hAnsi="Times New Roman" w:cs="Times New Roman"/>
          <w:sz w:val="24"/>
          <w:szCs w:val="24"/>
        </w:rPr>
        <w:tab/>
      </w:r>
      <w:r w:rsidRPr="006C557A">
        <w:rPr>
          <w:rFonts w:ascii="Times New Roman" w:hAnsi="Times New Roman" w:cs="Times New Roman"/>
          <w:sz w:val="24"/>
          <w:szCs w:val="24"/>
        </w:rPr>
        <w:tab/>
        <w:t xml:space="preserve">Magna Cum Laude, with Thesis Honors. </w:t>
      </w:r>
    </w:p>
    <w:p w14:paraId="66BC11C3" w14:textId="77777777" w:rsidR="006865F4" w:rsidRPr="006C557A" w:rsidRDefault="006865F4" w:rsidP="006865F4">
      <w:pPr>
        <w:spacing w:after="0" w:line="240" w:lineRule="auto"/>
        <w:rPr>
          <w:rFonts w:ascii="Times New Roman" w:hAnsi="Times New Roman" w:cs="Times New Roman"/>
          <w:b/>
          <w:sz w:val="24"/>
          <w:szCs w:val="24"/>
        </w:rPr>
      </w:pPr>
    </w:p>
    <w:p w14:paraId="58026418"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Publications:</w:t>
      </w:r>
    </w:p>
    <w:p w14:paraId="496921C0" w14:textId="36ECDDE1" w:rsidR="001748C2" w:rsidRPr="001748C2" w:rsidRDefault="001748C2" w:rsidP="00316F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“Selling Out? Contingent Politicization and Contracting Risk in U.S. Federal Procurements, 2001 – 2016,” with George A. Krause. 2022. </w:t>
      </w:r>
      <w:r>
        <w:rPr>
          <w:rFonts w:ascii="Times New Roman" w:hAnsi="Times New Roman" w:cs="Times New Roman"/>
          <w:i/>
          <w:iCs/>
          <w:sz w:val="24"/>
          <w:szCs w:val="24"/>
        </w:rPr>
        <w:t xml:space="preserve">Journal of Political Institutions and Political Economy. </w:t>
      </w:r>
      <w:r>
        <w:rPr>
          <w:rFonts w:ascii="Times New Roman" w:hAnsi="Times New Roman" w:cs="Times New Roman"/>
          <w:sz w:val="24"/>
          <w:szCs w:val="24"/>
        </w:rPr>
        <w:t>Forthcoming.</w:t>
      </w:r>
    </w:p>
    <w:p w14:paraId="09BB1364" w14:textId="77777777" w:rsidR="001748C2" w:rsidRDefault="001748C2" w:rsidP="00316F6D">
      <w:pPr>
        <w:spacing w:after="0" w:line="240" w:lineRule="auto"/>
        <w:rPr>
          <w:rFonts w:ascii="Times New Roman" w:hAnsi="Times New Roman" w:cs="Times New Roman"/>
          <w:sz w:val="24"/>
          <w:szCs w:val="24"/>
        </w:rPr>
      </w:pPr>
    </w:p>
    <w:p w14:paraId="62B82F1D" w14:textId="6140B05F" w:rsidR="00316F6D" w:rsidRDefault="00316F6D" w:rsidP="00316F6D">
      <w:pPr>
        <w:spacing w:after="0" w:line="240" w:lineRule="auto"/>
        <w:rPr>
          <w:rFonts w:ascii="Times New Roman" w:hAnsi="Times New Roman" w:cs="Times New Roman"/>
          <w:i/>
          <w:iCs/>
          <w:sz w:val="24"/>
          <w:szCs w:val="24"/>
        </w:rPr>
      </w:pPr>
      <w:r>
        <w:rPr>
          <w:rFonts w:ascii="Times New Roman" w:hAnsi="Times New Roman" w:cs="Times New Roman"/>
          <w:sz w:val="24"/>
          <w:szCs w:val="24"/>
        </w:rPr>
        <w:t>“The Retraction of Policy Benefits Across U.S. Federal Agencies: Programmatic Cutbacks and Executive Control of U.S. Federal Grant Retrenchments,” with George A. Krause. 202</w:t>
      </w:r>
      <w:r w:rsidR="001748C2">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Public Administration Review</w:t>
      </w:r>
      <w:r>
        <w:rPr>
          <w:rFonts w:ascii="Times New Roman" w:hAnsi="Times New Roman" w:cs="Times New Roman"/>
          <w:sz w:val="24"/>
          <w:szCs w:val="24"/>
        </w:rPr>
        <w:t xml:space="preserve">. Forthcoming. </w:t>
      </w:r>
    </w:p>
    <w:p w14:paraId="1E4D18F6" w14:textId="2EEA5DBA" w:rsidR="00316F6D" w:rsidRDefault="00316F6D" w:rsidP="006865F4">
      <w:pPr>
        <w:spacing w:after="0" w:line="240" w:lineRule="auto"/>
        <w:rPr>
          <w:rFonts w:ascii="Times New Roman" w:hAnsi="Times New Roman" w:cs="Times New Roman"/>
          <w:sz w:val="24"/>
          <w:szCs w:val="24"/>
        </w:rPr>
      </w:pPr>
    </w:p>
    <w:p w14:paraId="44296665" w14:textId="77777777" w:rsidR="001748C2" w:rsidRDefault="001748C2" w:rsidP="001748C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16932">
        <w:rPr>
          <w:rFonts w:ascii="Times New Roman" w:hAnsi="Times New Roman" w:cs="Times New Roman"/>
          <w:sz w:val="24"/>
          <w:szCs w:val="24"/>
        </w:rPr>
        <w:t>Policy-Specific Expertise and the Importance of Organizational Leadership in Shared Administrative Governance: Evidence from US Federal Cooperative Agreements</w:t>
      </w:r>
      <w:r>
        <w:rPr>
          <w:rFonts w:ascii="Times New Roman" w:hAnsi="Times New Roman" w:cs="Times New Roman"/>
          <w:sz w:val="24"/>
          <w:szCs w:val="24"/>
        </w:rPr>
        <w:t xml:space="preserve">,” with George A. Krause. 2022. </w:t>
      </w:r>
      <w:r>
        <w:rPr>
          <w:rFonts w:ascii="Times New Roman" w:hAnsi="Times New Roman" w:cs="Times New Roman"/>
          <w:i/>
          <w:iCs/>
          <w:sz w:val="24"/>
          <w:szCs w:val="24"/>
        </w:rPr>
        <w:t>The Journal of Law, Economics, &amp; Organization</w:t>
      </w:r>
      <w:r>
        <w:rPr>
          <w:rFonts w:ascii="Times New Roman" w:hAnsi="Times New Roman" w:cs="Times New Roman"/>
          <w:sz w:val="24"/>
          <w:szCs w:val="24"/>
        </w:rPr>
        <w:t>. 38(March): 272-306.</w:t>
      </w:r>
    </w:p>
    <w:p w14:paraId="701A833B" w14:textId="77777777" w:rsidR="001748C2" w:rsidRDefault="001748C2" w:rsidP="006865F4">
      <w:pPr>
        <w:spacing w:after="0" w:line="240" w:lineRule="auto"/>
        <w:rPr>
          <w:rFonts w:ascii="Times New Roman" w:hAnsi="Times New Roman" w:cs="Times New Roman"/>
          <w:sz w:val="24"/>
          <w:szCs w:val="24"/>
        </w:rPr>
      </w:pPr>
    </w:p>
    <w:p w14:paraId="6EC6C907" w14:textId="792A758A" w:rsidR="006865F4" w:rsidRPr="001748C2"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“Understanding Political-Economic Development in the American South,” with George A. Krause.</w:t>
      </w:r>
      <w:r w:rsidR="001748C2">
        <w:rPr>
          <w:rFonts w:ascii="Times New Roman" w:hAnsi="Times New Roman" w:cs="Times New Roman"/>
          <w:sz w:val="24"/>
          <w:szCs w:val="24"/>
        </w:rPr>
        <w:t xml:space="preserve"> 2020.</w:t>
      </w:r>
      <w:r>
        <w:rPr>
          <w:rFonts w:ascii="Times New Roman" w:hAnsi="Times New Roman" w:cs="Times New Roman"/>
          <w:sz w:val="24"/>
          <w:szCs w:val="24"/>
        </w:rPr>
        <w:t xml:space="preserve"> </w:t>
      </w:r>
      <w:r>
        <w:rPr>
          <w:rFonts w:ascii="Times New Roman" w:hAnsi="Times New Roman" w:cs="Times New Roman"/>
          <w:i/>
          <w:iCs/>
          <w:sz w:val="24"/>
          <w:szCs w:val="24"/>
        </w:rPr>
        <w:t>Economics and Politics</w:t>
      </w:r>
      <w:r w:rsidR="001748C2">
        <w:rPr>
          <w:rFonts w:ascii="Times New Roman" w:hAnsi="Times New Roman" w:cs="Times New Roman"/>
          <w:i/>
          <w:iCs/>
          <w:sz w:val="24"/>
          <w:szCs w:val="24"/>
        </w:rPr>
        <w:t xml:space="preserve"> </w:t>
      </w:r>
      <w:r w:rsidR="001748C2">
        <w:rPr>
          <w:rFonts w:ascii="Times New Roman" w:hAnsi="Times New Roman" w:cs="Times New Roman"/>
          <w:sz w:val="24"/>
          <w:szCs w:val="24"/>
        </w:rPr>
        <w:t>32(March): 172-195.</w:t>
      </w:r>
    </w:p>
    <w:p w14:paraId="5B1B095A" w14:textId="77777777" w:rsidR="006865F4" w:rsidRPr="00145254" w:rsidRDefault="006865F4" w:rsidP="006865F4">
      <w:pPr>
        <w:spacing w:after="0" w:line="240" w:lineRule="auto"/>
        <w:rPr>
          <w:rFonts w:ascii="Times New Roman" w:hAnsi="Times New Roman" w:cs="Times New Roman"/>
          <w:sz w:val="24"/>
          <w:szCs w:val="24"/>
        </w:rPr>
      </w:pPr>
    </w:p>
    <w:p w14:paraId="3742AC9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lastRenderedPageBreak/>
        <w:t>“Evaluating the Effects of Multiple Opinion Rationales on Supreme Court Legitimacy</w:t>
      </w:r>
      <w:r>
        <w:rPr>
          <w:rFonts w:ascii="Times New Roman" w:hAnsi="Times New Roman" w:cs="Times New Roman"/>
          <w:sz w:val="24"/>
          <w:szCs w:val="24"/>
        </w:rPr>
        <w:t>,</w:t>
      </w:r>
      <w:r w:rsidRPr="006C557A">
        <w:rPr>
          <w:rFonts w:ascii="Times New Roman" w:hAnsi="Times New Roman" w:cs="Times New Roman"/>
          <w:sz w:val="24"/>
          <w:szCs w:val="24"/>
        </w:rPr>
        <w:t xml:space="preserve">” with Chris Bonneau, Jarrod Kelly, Kira Pronin, and Shane Redman. Forthcoming. </w:t>
      </w:r>
      <w:r w:rsidRPr="006C557A">
        <w:rPr>
          <w:rFonts w:ascii="Times New Roman" w:hAnsi="Times New Roman" w:cs="Times New Roman"/>
          <w:i/>
          <w:sz w:val="24"/>
          <w:szCs w:val="24"/>
        </w:rPr>
        <w:t>American Politics Research</w:t>
      </w:r>
      <w:r>
        <w:rPr>
          <w:rFonts w:ascii="Times New Roman" w:hAnsi="Times New Roman" w:cs="Times New Roman"/>
          <w:sz w:val="24"/>
          <w:szCs w:val="24"/>
        </w:rPr>
        <w:t xml:space="preserve"> 45(May), 335-365.</w:t>
      </w:r>
    </w:p>
    <w:p w14:paraId="13E50AF5" w14:textId="77777777" w:rsidR="006865F4" w:rsidRPr="006C557A" w:rsidRDefault="006865F4" w:rsidP="006865F4">
      <w:pPr>
        <w:spacing w:after="0" w:line="240" w:lineRule="auto"/>
        <w:rPr>
          <w:rFonts w:ascii="Times New Roman" w:hAnsi="Times New Roman" w:cs="Times New Roman"/>
          <w:b/>
          <w:sz w:val="24"/>
          <w:szCs w:val="24"/>
        </w:rPr>
      </w:pPr>
    </w:p>
    <w:p w14:paraId="54E21F83" w14:textId="77777777"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t>Works in Progress:</w:t>
      </w:r>
    </w:p>
    <w:p w14:paraId="6B421DAF"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w:t>
      </w:r>
      <w:r>
        <w:rPr>
          <w:rFonts w:ascii="Times New Roman" w:hAnsi="Times New Roman" w:cs="Times New Roman"/>
          <w:sz w:val="24"/>
          <w:szCs w:val="24"/>
        </w:rPr>
        <w:t>Bureaucratic Hierarchies and Executive Control</w:t>
      </w:r>
      <w:r w:rsidRPr="006C557A">
        <w:rPr>
          <w:rFonts w:ascii="Times New Roman" w:hAnsi="Times New Roman" w:cs="Times New Roman"/>
          <w:sz w:val="24"/>
          <w:szCs w:val="24"/>
        </w:rPr>
        <w:t>”</w:t>
      </w:r>
    </w:p>
    <w:p w14:paraId="6279A34F" w14:textId="77777777" w:rsidR="006865F4" w:rsidRDefault="006865F4" w:rsidP="006865F4">
      <w:pPr>
        <w:spacing w:after="0" w:line="240" w:lineRule="auto"/>
        <w:rPr>
          <w:rFonts w:ascii="Times New Roman" w:hAnsi="Times New Roman" w:cs="Times New Roman"/>
          <w:sz w:val="24"/>
          <w:szCs w:val="24"/>
        </w:rPr>
      </w:pPr>
    </w:p>
    <w:p w14:paraId="6F7AEB48"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“Overcoming Hierarchy in Federal Agencies: Using Bidding Processes and Contract Structure to Subvert Office-Level Preferences.”</w:t>
      </w:r>
    </w:p>
    <w:p w14:paraId="59A12456" w14:textId="77777777" w:rsidR="006865F4" w:rsidRPr="006C557A" w:rsidRDefault="006865F4" w:rsidP="006865F4">
      <w:pPr>
        <w:spacing w:after="0" w:line="240" w:lineRule="auto"/>
        <w:rPr>
          <w:rFonts w:ascii="Times New Roman" w:hAnsi="Times New Roman" w:cs="Times New Roman"/>
          <w:sz w:val="24"/>
          <w:szCs w:val="24"/>
        </w:rPr>
      </w:pPr>
    </w:p>
    <w:p w14:paraId="15FBE8C3"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“Estimating Federal Agency Legitimacy”</w:t>
      </w:r>
    </w:p>
    <w:p w14:paraId="62CEF1C5" w14:textId="77777777" w:rsidR="006865F4" w:rsidRDefault="006865F4" w:rsidP="006865F4">
      <w:pPr>
        <w:spacing w:after="0" w:line="240" w:lineRule="auto"/>
        <w:rPr>
          <w:rFonts w:ascii="Times New Roman" w:hAnsi="Times New Roman" w:cs="Times New Roman"/>
          <w:sz w:val="24"/>
          <w:szCs w:val="24"/>
        </w:rPr>
      </w:pPr>
    </w:p>
    <w:p w14:paraId="381E044F"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b/>
          <w:sz w:val="24"/>
          <w:szCs w:val="24"/>
        </w:rPr>
        <w:t>Datasets:</w:t>
      </w:r>
    </w:p>
    <w:p w14:paraId="72981A32" w14:textId="77777777" w:rsidR="006865F4" w:rsidRDefault="006865F4" w:rsidP="006865F4">
      <w:pPr>
        <w:spacing w:after="0" w:line="240" w:lineRule="auto"/>
        <w:rPr>
          <w:rFonts w:ascii="Times New Roman" w:hAnsi="Times New Roman" w:cs="Times New Roman"/>
          <w:sz w:val="24"/>
          <w:szCs w:val="24"/>
        </w:rPr>
      </w:pPr>
    </w:p>
    <w:p w14:paraId="5031E5A7" w14:textId="77777777" w:rsidR="006865F4" w:rsidRPr="000666A3" w:rsidRDefault="006865F4" w:rsidP="006865F4">
      <w:pPr>
        <w:spacing w:after="0" w:line="240" w:lineRule="auto"/>
        <w:rPr>
          <w:rFonts w:ascii="Times New Roman" w:hAnsi="Times New Roman" w:cs="Times New Roman"/>
          <w:i/>
          <w:sz w:val="24"/>
          <w:szCs w:val="24"/>
        </w:rPr>
      </w:pPr>
      <w:r w:rsidRPr="000666A3">
        <w:rPr>
          <w:rFonts w:ascii="Times New Roman" w:hAnsi="Times New Roman" w:cs="Times New Roman"/>
          <w:i/>
          <w:sz w:val="24"/>
          <w:szCs w:val="24"/>
        </w:rPr>
        <w:t>Federal Government Contracting and Political Donations Data:</w:t>
      </w:r>
    </w:p>
    <w:p w14:paraId="25440A51"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Dataset accompanying the papers related to: </w:t>
      </w:r>
      <w:r w:rsidRPr="006C557A">
        <w:rPr>
          <w:rFonts w:ascii="Times New Roman" w:hAnsi="Times New Roman" w:cs="Times New Roman"/>
          <w:sz w:val="24"/>
          <w:szCs w:val="24"/>
        </w:rPr>
        <w:t>“Lost in Translation: How Bureaucratic Hierarchies &amp; Networks Limit Presidential Control over Distributive Policymaking in U.S. Federal Agencies”</w:t>
      </w:r>
      <w:r>
        <w:rPr>
          <w:rFonts w:ascii="Times New Roman" w:hAnsi="Times New Roman" w:cs="Times New Roman"/>
          <w:sz w:val="24"/>
          <w:szCs w:val="24"/>
        </w:rPr>
        <w:t xml:space="preserve">. The data is built using contracting data provided by USASpending.gov from 2001-2016, containing over 32 million records of individual contracts. Additionally, using data on individual and political action committee donation data available from the Federal Election Commission, donations from government contractors are matched to government contracts. </w:t>
      </w:r>
    </w:p>
    <w:p w14:paraId="3E4C8650" w14:textId="77777777" w:rsidR="006865F4" w:rsidRDefault="006865F4" w:rsidP="006865F4">
      <w:pPr>
        <w:spacing w:after="0" w:line="240" w:lineRule="auto"/>
        <w:rPr>
          <w:rFonts w:ascii="Times New Roman" w:hAnsi="Times New Roman" w:cs="Times New Roman"/>
          <w:sz w:val="24"/>
          <w:szCs w:val="24"/>
        </w:rPr>
      </w:pPr>
    </w:p>
    <w:p w14:paraId="18C99071" w14:textId="77777777" w:rsidR="006865F4" w:rsidRPr="000666A3" w:rsidRDefault="006865F4" w:rsidP="006865F4">
      <w:pPr>
        <w:spacing w:after="0" w:line="240" w:lineRule="auto"/>
        <w:rPr>
          <w:rFonts w:ascii="Times New Roman" w:hAnsi="Times New Roman" w:cs="Times New Roman"/>
          <w:i/>
          <w:sz w:val="24"/>
          <w:szCs w:val="24"/>
        </w:rPr>
      </w:pPr>
      <w:r w:rsidRPr="000666A3">
        <w:rPr>
          <w:rFonts w:ascii="Times New Roman" w:hAnsi="Times New Roman" w:cs="Times New Roman"/>
          <w:i/>
          <w:sz w:val="24"/>
          <w:szCs w:val="24"/>
        </w:rPr>
        <w:t>Office of Personnel Management Data:</w:t>
      </w:r>
    </w:p>
    <w:p w14:paraId="07B70FAD" w14:textId="77777777" w:rsidR="006865F4" w:rsidRPr="002D1B9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Led a group of 13 professors to submit a request to the Office of Personnel Management to provide federal employee and appointee data from 1988 – 2017. </w:t>
      </w:r>
    </w:p>
    <w:p w14:paraId="14E12469" w14:textId="77777777" w:rsidR="006865F4" w:rsidRPr="006C557A" w:rsidRDefault="006865F4" w:rsidP="006865F4">
      <w:pPr>
        <w:spacing w:after="0" w:line="240" w:lineRule="auto"/>
        <w:rPr>
          <w:rFonts w:ascii="Times New Roman" w:hAnsi="Times New Roman" w:cs="Times New Roman"/>
          <w:sz w:val="24"/>
          <w:szCs w:val="24"/>
        </w:rPr>
      </w:pPr>
    </w:p>
    <w:p w14:paraId="1C3E8B57" w14:textId="73A3072C"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t>Invited Research Presentation</w:t>
      </w:r>
    </w:p>
    <w:p w14:paraId="26744F1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University of Southern California, Sol Price School of Public Policy, November 11, 2016.</w:t>
      </w:r>
    </w:p>
    <w:p w14:paraId="2B6DA766" w14:textId="77777777" w:rsidR="00D536BD" w:rsidRDefault="00D536BD" w:rsidP="006865F4">
      <w:pPr>
        <w:spacing w:after="0" w:line="240" w:lineRule="auto"/>
        <w:rPr>
          <w:rFonts w:ascii="Times New Roman" w:hAnsi="Times New Roman" w:cs="Times New Roman"/>
          <w:b/>
          <w:sz w:val="24"/>
          <w:szCs w:val="24"/>
        </w:rPr>
      </w:pPr>
    </w:p>
    <w:p w14:paraId="11A8BC47" w14:textId="3F0046F9" w:rsidR="00D536BD" w:rsidRDefault="00D536BD" w:rsidP="00D536BD">
      <w:pPr>
        <w:spacing w:after="0" w:line="240" w:lineRule="auto"/>
        <w:rPr>
          <w:rFonts w:ascii="Times New Roman" w:hAnsi="Times New Roman" w:cs="Times New Roman"/>
          <w:b/>
          <w:sz w:val="24"/>
          <w:szCs w:val="24"/>
        </w:rPr>
      </w:pPr>
      <w:r>
        <w:rPr>
          <w:rFonts w:ascii="Times New Roman" w:hAnsi="Times New Roman" w:cs="Times New Roman"/>
          <w:b/>
          <w:sz w:val="24"/>
          <w:szCs w:val="24"/>
        </w:rPr>
        <w:t>Workshops Presented:</w:t>
      </w:r>
    </w:p>
    <w:p w14:paraId="114B9E7A" w14:textId="77777777" w:rsidR="00D536BD" w:rsidRPr="00284110" w:rsidRDefault="00D536BD" w:rsidP="00D536B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“Maximizing Employee Productivity,” Institute for Nonprofit Leadership at Slippery Rock University, June 17, 2021. </w:t>
      </w:r>
    </w:p>
    <w:p w14:paraId="570BE273" w14:textId="28BBB83E"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br/>
        <w:t>Conference Presentations:</w:t>
      </w:r>
    </w:p>
    <w:p w14:paraId="7DFB4A96"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Control and Negative Distributive Policymaking: U.S. Federal Grants and the Contraction of Administrative Authority” (with George Krause). </w:t>
      </w:r>
      <w:r w:rsidRPr="006C557A">
        <w:rPr>
          <w:rFonts w:ascii="Times New Roman" w:hAnsi="Times New Roman" w:cs="Times New Roman"/>
          <w:sz w:val="24"/>
          <w:szCs w:val="24"/>
        </w:rPr>
        <w:t xml:space="preserve">Paper presented at the Annual Meeting of the American Political Science Association, </w:t>
      </w:r>
      <w:r>
        <w:rPr>
          <w:rFonts w:ascii="Times New Roman" w:hAnsi="Times New Roman" w:cs="Times New Roman"/>
          <w:sz w:val="24"/>
          <w:szCs w:val="24"/>
        </w:rPr>
        <w:t>Boston</w:t>
      </w:r>
      <w:r w:rsidRPr="006C557A">
        <w:rPr>
          <w:rFonts w:ascii="Times New Roman" w:hAnsi="Times New Roman" w:cs="Times New Roman"/>
          <w:sz w:val="24"/>
          <w:szCs w:val="24"/>
        </w:rPr>
        <w:t>,</w:t>
      </w:r>
      <w:r>
        <w:rPr>
          <w:rFonts w:ascii="Times New Roman" w:hAnsi="Times New Roman" w:cs="Times New Roman"/>
          <w:sz w:val="24"/>
          <w:szCs w:val="24"/>
        </w:rPr>
        <w:t xml:space="preserve"> MA, August 30 – September 2, 2018.</w:t>
      </w:r>
    </w:p>
    <w:p w14:paraId="2C696384" w14:textId="77777777" w:rsidR="006865F4" w:rsidRDefault="006865F4" w:rsidP="006865F4">
      <w:pPr>
        <w:spacing w:after="0" w:line="240" w:lineRule="auto"/>
        <w:rPr>
          <w:rFonts w:ascii="Times New Roman" w:hAnsi="Times New Roman" w:cs="Times New Roman"/>
          <w:sz w:val="24"/>
          <w:szCs w:val="24"/>
        </w:rPr>
      </w:pPr>
    </w:p>
    <w:p w14:paraId="621B7EB7"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“Overcoming Hierarchy in Federal Agencies: Using Bidding Processes and Contract Structure to Subvert Office-Level Preferences.” </w:t>
      </w:r>
      <w:r w:rsidRPr="006C557A">
        <w:rPr>
          <w:rFonts w:ascii="Times New Roman" w:hAnsi="Times New Roman" w:cs="Times New Roman"/>
          <w:sz w:val="24"/>
          <w:szCs w:val="24"/>
        </w:rPr>
        <w:t>Paper presented at the Annual Meeting of the Midwest Political Science Associati</w:t>
      </w:r>
      <w:r>
        <w:rPr>
          <w:rFonts w:ascii="Times New Roman" w:hAnsi="Times New Roman" w:cs="Times New Roman"/>
          <w:sz w:val="24"/>
          <w:szCs w:val="24"/>
        </w:rPr>
        <w:t>on, Chicago, IL, April 5-8, 2018.</w:t>
      </w:r>
    </w:p>
    <w:p w14:paraId="53D9226C" w14:textId="77777777" w:rsidR="006865F4" w:rsidRDefault="006865F4" w:rsidP="006865F4">
      <w:pPr>
        <w:spacing w:after="0" w:line="240" w:lineRule="auto"/>
        <w:rPr>
          <w:rFonts w:ascii="Times New Roman" w:hAnsi="Times New Roman" w:cs="Times New Roman"/>
          <w:sz w:val="24"/>
          <w:szCs w:val="24"/>
        </w:rPr>
      </w:pPr>
    </w:p>
    <w:p w14:paraId="4C0A714F"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Negative Politics of Distributive Policymaking: U.S. Federal Grants and the Contraction of Administrative Authority” (with George Krause). </w:t>
      </w:r>
      <w:r w:rsidRPr="006C557A">
        <w:rPr>
          <w:rFonts w:ascii="Times New Roman" w:hAnsi="Times New Roman" w:cs="Times New Roman"/>
          <w:sz w:val="24"/>
          <w:szCs w:val="24"/>
        </w:rPr>
        <w:t>Paper presented at the Annual Meeting of the Midwest Political Science Associati</w:t>
      </w:r>
      <w:r>
        <w:rPr>
          <w:rFonts w:ascii="Times New Roman" w:hAnsi="Times New Roman" w:cs="Times New Roman"/>
          <w:sz w:val="24"/>
          <w:szCs w:val="24"/>
        </w:rPr>
        <w:t>on, Chicago, IL, April 5-8, 2018.</w:t>
      </w:r>
    </w:p>
    <w:p w14:paraId="47A9C901" w14:textId="77777777" w:rsidR="006865F4" w:rsidRDefault="006865F4" w:rsidP="006865F4">
      <w:pPr>
        <w:spacing w:after="0" w:line="240" w:lineRule="auto"/>
        <w:rPr>
          <w:rFonts w:ascii="Times New Roman" w:hAnsi="Times New Roman" w:cs="Times New Roman"/>
          <w:sz w:val="24"/>
          <w:szCs w:val="24"/>
        </w:rPr>
      </w:pPr>
    </w:p>
    <w:p w14:paraId="5790F504"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37172E">
        <w:rPr>
          <w:rFonts w:ascii="Times New Roman" w:hAnsi="Times New Roman" w:cs="Times New Roman"/>
          <w:sz w:val="24"/>
          <w:szCs w:val="24"/>
        </w:rPr>
        <w:t>The Administrative Foundations of Executive Particularism:  How Institutional Arrangements Shape the Allocation of U.S. Federal Grants</w:t>
      </w:r>
      <w:r>
        <w:rPr>
          <w:rFonts w:ascii="Times New Roman" w:hAnsi="Times New Roman" w:cs="Times New Roman"/>
          <w:sz w:val="24"/>
          <w:szCs w:val="24"/>
        </w:rPr>
        <w:t>” (with George Krause). Paper presented at the Annual Meeting of the Public Management Research Conference, Washington, D.C., June 8-10, 2017.</w:t>
      </w:r>
    </w:p>
    <w:p w14:paraId="6F14897F" w14:textId="77777777" w:rsidR="006865F4" w:rsidRDefault="006865F4" w:rsidP="006865F4">
      <w:pPr>
        <w:spacing w:after="0" w:line="240" w:lineRule="auto"/>
        <w:rPr>
          <w:rFonts w:ascii="Times New Roman" w:hAnsi="Times New Roman" w:cs="Times New Roman"/>
          <w:sz w:val="24"/>
          <w:szCs w:val="24"/>
        </w:rPr>
      </w:pPr>
    </w:p>
    <w:p w14:paraId="01EBAE5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“The Agency Roots of Executive Particularism” (with George Krause). Paper presented at the Annual Meeting of the Midwest Political Science Associati</w:t>
      </w:r>
      <w:r>
        <w:rPr>
          <w:rFonts w:ascii="Times New Roman" w:hAnsi="Times New Roman" w:cs="Times New Roman"/>
          <w:sz w:val="24"/>
          <w:szCs w:val="24"/>
        </w:rPr>
        <w:t>on, Chicago, IL, April 6-9, 2017</w:t>
      </w:r>
      <w:r w:rsidRPr="006C557A">
        <w:rPr>
          <w:rFonts w:ascii="Times New Roman" w:hAnsi="Times New Roman" w:cs="Times New Roman"/>
          <w:sz w:val="24"/>
          <w:szCs w:val="24"/>
        </w:rPr>
        <w:t>.</w:t>
      </w:r>
    </w:p>
    <w:p w14:paraId="498B49E5" w14:textId="77777777" w:rsidR="006865F4" w:rsidRPr="006C557A" w:rsidRDefault="006865F4" w:rsidP="006865F4">
      <w:pPr>
        <w:spacing w:after="0" w:line="240" w:lineRule="auto"/>
        <w:rPr>
          <w:rFonts w:ascii="Times New Roman" w:hAnsi="Times New Roman" w:cs="Times New Roman"/>
          <w:b/>
          <w:sz w:val="24"/>
          <w:szCs w:val="24"/>
        </w:rPr>
      </w:pPr>
    </w:p>
    <w:p w14:paraId="7F9EA251"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“Organizational Hierarchy and the Limits of Presidential Control Over Federal Agencies.” Paper presented at the Annual Meeting of the Midwest Political Science Associati</w:t>
      </w:r>
      <w:r>
        <w:rPr>
          <w:rFonts w:ascii="Times New Roman" w:hAnsi="Times New Roman" w:cs="Times New Roman"/>
          <w:sz w:val="24"/>
          <w:szCs w:val="24"/>
        </w:rPr>
        <w:t>on, Chicago, IL, April 6-9, 2017</w:t>
      </w:r>
      <w:r w:rsidRPr="006C557A">
        <w:rPr>
          <w:rFonts w:ascii="Times New Roman" w:hAnsi="Times New Roman" w:cs="Times New Roman"/>
          <w:sz w:val="24"/>
          <w:szCs w:val="24"/>
        </w:rPr>
        <w:t>.</w:t>
      </w:r>
    </w:p>
    <w:p w14:paraId="03C60340" w14:textId="77777777" w:rsidR="006865F4" w:rsidRPr="006C557A" w:rsidRDefault="006865F4" w:rsidP="006865F4">
      <w:pPr>
        <w:spacing w:after="0" w:line="240" w:lineRule="auto"/>
        <w:rPr>
          <w:rFonts w:ascii="Times New Roman" w:hAnsi="Times New Roman" w:cs="Times New Roman"/>
          <w:b/>
          <w:sz w:val="24"/>
          <w:szCs w:val="24"/>
        </w:rPr>
      </w:pPr>
    </w:p>
    <w:p w14:paraId="5E77719C"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“Estimating Federal Agency Legitimacy.” Paper presented at the Annual Meeting of the American Political Science Association, Philadelphia, PA, September 1-4, 2016.</w:t>
      </w:r>
    </w:p>
    <w:p w14:paraId="274E52D4" w14:textId="77777777" w:rsidR="006865F4" w:rsidRPr="006C557A" w:rsidRDefault="006865F4" w:rsidP="006865F4">
      <w:pPr>
        <w:spacing w:after="0" w:line="240" w:lineRule="auto"/>
        <w:rPr>
          <w:rFonts w:ascii="Times New Roman" w:hAnsi="Times New Roman" w:cs="Times New Roman"/>
          <w:sz w:val="24"/>
          <w:szCs w:val="24"/>
        </w:rPr>
      </w:pPr>
    </w:p>
    <w:p w14:paraId="02CC4AB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“Vertical Insulation in the Bureaucracy: How organizational hierarchies diminish presidential influence.” Paper presented at the Annual Meeting of the Midwest Political Science Association, Chicago, IL, April 6-10, 2016.</w:t>
      </w:r>
    </w:p>
    <w:p w14:paraId="725BDF37" w14:textId="77777777" w:rsidR="006865F4" w:rsidRPr="006C557A" w:rsidRDefault="006865F4" w:rsidP="006865F4">
      <w:pPr>
        <w:spacing w:after="0" w:line="240" w:lineRule="auto"/>
        <w:rPr>
          <w:rFonts w:ascii="Times New Roman" w:hAnsi="Times New Roman" w:cs="Times New Roman"/>
          <w:sz w:val="24"/>
          <w:szCs w:val="24"/>
        </w:rPr>
      </w:pPr>
    </w:p>
    <w:p w14:paraId="498F47C7"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“Why Regional </w:t>
      </w:r>
      <w:proofErr w:type="gramStart"/>
      <w:r w:rsidRPr="006C557A">
        <w:rPr>
          <w:rFonts w:ascii="Times New Roman" w:hAnsi="Times New Roman" w:cs="Times New Roman"/>
          <w:sz w:val="24"/>
          <w:szCs w:val="24"/>
        </w:rPr>
        <w:t>Convergence?:</w:t>
      </w:r>
      <w:proofErr w:type="gramEnd"/>
      <w:r w:rsidRPr="006C557A">
        <w:rPr>
          <w:rFonts w:ascii="Times New Roman" w:hAnsi="Times New Roman" w:cs="Times New Roman"/>
          <w:sz w:val="24"/>
          <w:szCs w:val="24"/>
        </w:rPr>
        <w:t xml:space="preserve"> Unbundling the Causal Dynamics of Partisan Competition and Economic Development in the American States, 1940-2010” (with George Krause). Paper presented at the Annual Meeting of the Midwest Political Science Association, Chicago IL, April 16-19, 2015. </w:t>
      </w:r>
    </w:p>
    <w:p w14:paraId="18C1855F" w14:textId="77777777" w:rsidR="006865F4" w:rsidRPr="006C557A" w:rsidRDefault="006865F4" w:rsidP="006865F4">
      <w:pPr>
        <w:spacing w:after="0" w:line="240" w:lineRule="auto"/>
        <w:rPr>
          <w:rFonts w:ascii="Times New Roman" w:hAnsi="Times New Roman" w:cs="Times New Roman"/>
          <w:sz w:val="24"/>
          <w:szCs w:val="24"/>
        </w:rPr>
      </w:pPr>
    </w:p>
    <w:p w14:paraId="53264C7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“Do Agencies Engage in Strategic Political </w:t>
      </w:r>
      <w:proofErr w:type="gramStart"/>
      <w:r w:rsidRPr="006C557A">
        <w:rPr>
          <w:rFonts w:ascii="Times New Roman" w:hAnsi="Times New Roman" w:cs="Times New Roman"/>
          <w:sz w:val="24"/>
          <w:szCs w:val="24"/>
        </w:rPr>
        <w:t>Behavior?:</w:t>
      </w:r>
      <w:proofErr w:type="gramEnd"/>
      <w:r w:rsidRPr="006C557A">
        <w:rPr>
          <w:rFonts w:ascii="Times New Roman" w:hAnsi="Times New Roman" w:cs="Times New Roman"/>
          <w:sz w:val="24"/>
          <w:szCs w:val="24"/>
        </w:rPr>
        <w:t xml:space="preserve"> How the Bureaucracy Uses Government Contracts to Appeal to Influential Members of Congress.” Paper presented at the Annual Meeting of the Midwest Political Science Association, Chicago IL, April 16-19, 2015.</w:t>
      </w:r>
    </w:p>
    <w:p w14:paraId="7F4FC7CB" w14:textId="77777777" w:rsidR="006865F4" w:rsidRPr="006C557A" w:rsidRDefault="006865F4" w:rsidP="006865F4">
      <w:pPr>
        <w:spacing w:after="0" w:line="240" w:lineRule="auto"/>
        <w:rPr>
          <w:rFonts w:ascii="Times New Roman" w:hAnsi="Times New Roman" w:cs="Times New Roman"/>
          <w:sz w:val="24"/>
          <w:szCs w:val="24"/>
        </w:rPr>
      </w:pPr>
    </w:p>
    <w:p w14:paraId="32B0A5CA"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“The Effects of Opinion Rationales on Supreme Court Legitimacy” (with Chris Bonneau, Jarrod Kelly, Kira Pronin, and Shane Redman). Paper presented at the Annual Meeting of the American Political Science Association, San Francisco, CA, September 3-6, 2015.</w:t>
      </w:r>
    </w:p>
    <w:p w14:paraId="3DD517B7" w14:textId="77777777" w:rsidR="006865F4" w:rsidRPr="006C557A" w:rsidRDefault="006865F4" w:rsidP="006865F4">
      <w:pPr>
        <w:spacing w:after="0" w:line="240" w:lineRule="auto"/>
        <w:rPr>
          <w:rFonts w:ascii="Times New Roman" w:hAnsi="Times New Roman" w:cs="Times New Roman"/>
          <w:sz w:val="24"/>
          <w:szCs w:val="24"/>
        </w:rPr>
      </w:pPr>
    </w:p>
    <w:p w14:paraId="32FB9F7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“The Effects of Opinion Rationales on Supreme Court Legitimacy” (with Chris Bonneau, Jarrod Kelly, Kira Pronin, and Shane Redman). Paper presented at the Annual Meeting of the Southern Political Science Association, New Orleans, LA, January 15-18, 2015.</w:t>
      </w:r>
    </w:p>
    <w:p w14:paraId="7A20BBB1" w14:textId="77777777" w:rsidR="006865F4" w:rsidRPr="006C557A" w:rsidRDefault="006865F4" w:rsidP="006865F4">
      <w:pPr>
        <w:spacing w:after="0" w:line="240" w:lineRule="auto"/>
        <w:rPr>
          <w:rFonts w:ascii="Times New Roman" w:hAnsi="Times New Roman" w:cs="Times New Roman"/>
          <w:sz w:val="24"/>
          <w:szCs w:val="24"/>
        </w:rPr>
      </w:pPr>
    </w:p>
    <w:p w14:paraId="54CD68FD" w14:textId="77777777"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t>Grants and Fellowships:</w:t>
      </w:r>
    </w:p>
    <w:p w14:paraId="67419D21"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Andrew Mellon Pre</w:t>
      </w:r>
      <w:r w:rsidRPr="006C557A">
        <w:rPr>
          <w:rFonts w:ascii="Times New Roman" w:hAnsi="Times New Roman" w:cs="Times New Roman"/>
          <w:sz w:val="24"/>
          <w:szCs w:val="24"/>
        </w:rPr>
        <w:t>doctoral Fellowship</w:t>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t xml:space="preserve">2017 </w:t>
      </w:r>
      <w:r>
        <w:rPr>
          <w:rFonts w:ascii="Times New Roman" w:hAnsi="Times New Roman" w:cs="Times New Roman"/>
          <w:sz w:val="24"/>
          <w:szCs w:val="24"/>
        </w:rPr>
        <w:t>–</w:t>
      </w:r>
      <w:r w:rsidRPr="006C557A">
        <w:rPr>
          <w:rFonts w:ascii="Times New Roman" w:hAnsi="Times New Roman" w:cs="Times New Roman"/>
          <w:sz w:val="24"/>
          <w:szCs w:val="24"/>
        </w:rPr>
        <w:t xml:space="preserve"> 2018</w:t>
      </w:r>
      <w:r>
        <w:rPr>
          <w:rFonts w:ascii="Times New Roman" w:hAnsi="Times New Roman" w:cs="Times New Roman"/>
          <w:sz w:val="24"/>
          <w:szCs w:val="24"/>
        </w:rPr>
        <w:br/>
      </w:r>
    </w:p>
    <w:p w14:paraId="5B35F86B"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American Political Science Association Centennial Grant for</w:t>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t xml:space="preserve">2016 </w:t>
      </w:r>
      <w:r>
        <w:rPr>
          <w:rFonts w:ascii="Times New Roman" w:hAnsi="Times New Roman" w:cs="Times New Roman"/>
          <w:sz w:val="24"/>
          <w:szCs w:val="24"/>
        </w:rPr>
        <w:t>–</w:t>
      </w:r>
      <w:r w:rsidRPr="006C557A">
        <w:rPr>
          <w:rFonts w:ascii="Times New Roman" w:hAnsi="Times New Roman" w:cs="Times New Roman"/>
          <w:sz w:val="24"/>
          <w:szCs w:val="24"/>
        </w:rPr>
        <w:t xml:space="preserve"> 2017</w:t>
      </w:r>
    </w:p>
    <w:p w14:paraId="4087FD42"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Supplemental Research Support</w:t>
      </w:r>
    </w:p>
    <w:p w14:paraId="3C0BA564" w14:textId="77777777" w:rsidR="006865F4" w:rsidRPr="006C557A" w:rsidRDefault="006865F4" w:rsidP="006865F4">
      <w:pPr>
        <w:spacing w:after="0" w:line="240" w:lineRule="auto"/>
        <w:rPr>
          <w:rFonts w:ascii="Times New Roman" w:hAnsi="Times New Roman" w:cs="Times New Roman"/>
          <w:sz w:val="24"/>
          <w:szCs w:val="24"/>
        </w:rPr>
      </w:pPr>
    </w:p>
    <w:p w14:paraId="25D4D40F"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Center for the Study of American Politics and Society Small Grant</w:t>
      </w:r>
      <w:r w:rsidRPr="006C557A">
        <w:rPr>
          <w:rFonts w:ascii="Times New Roman" w:hAnsi="Times New Roman" w:cs="Times New Roman"/>
          <w:sz w:val="24"/>
          <w:szCs w:val="24"/>
        </w:rPr>
        <w:tab/>
      </w:r>
      <w:r w:rsidRPr="006C55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2016</w:t>
      </w:r>
    </w:p>
    <w:p w14:paraId="70D7F80C" w14:textId="77777777" w:rsidR="006865F4" w:rsidRPr="006C557A" w:rsidRDefault="006865F4" w:rsidP="006865F4">
      <w:pPr>
        <w:spacing w:after="0" w:line="240" w:lineRule="auto"/>
        <w:rPr>
          <w:rFonts w:ascii="Times New Roman" w:hAnsi="Times New Roman" w:cs="Times New Roman"/>
          <w:sz w:val="24"/>
          <w:szCs w:val="24"/>
        </w:rPr>
      </w:pPr>
    </w:p>
    <w:p w14:paraId="2853D1D5"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Social Sciences Doctoral Dissertation Fellowship</w:t>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 xml:space="preserve">2016 </w:t>
      </w:r>
      <w:r>
        <w:rPr>
          <w:rFonts w:ascii="Times New Roman" w:hAnsi="Times New Roman" w:cs="Times New Roman"/>
          <w:sz w:val="24"/>
          <w:szCs w:val="24"/>
        </w:rPr>
        <w:t>–</w:t>
      </w:r>
      <w:r w:rsidRPr="006C557A">
        <w:rPr>
          <w:rFonts w:ascii="Times New Roman" w:hAnsi="Times New Roman" w:cs="Times New Roman"/>
          <w:sz w:val="24"/>
          <w:szCs w:val="24"/>
        </w:rPr>
        <w:t xml:space="preserve"> 2017</w:t>
      </w:r>
    </w:p>
    <w:p w14:paraId="32A59A64" w14:textId="77777777" w:rsidR="006865F4" w:rsidRPr="006C557A" w:rsidRDefault="006865F4" w:rsidP="006865F4">
      <w:pPr>
        <w:spacing w:after="0" w:line="240" w:lineRule="auto"/>
        <w:rPr>
          <w:rFonts w:ascii="Times New Roman" w:hAnsi="Times New Roman" w:cs="Times New Roman"/>
          <w:sz w:val="24"/>
          <w:szCs w:val="24"/>
        </w:rPr>
      </w:pPr>
    </w:p>
    <w:p w14:paraId="1620C925"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University of Pittsburgh Arts and Science GSO Travel Award</w:t>
      </w:r>
      <w:r w:rsidRPr="006C557A">
        <w:rPr>
          <w:rFonts w:ascii="Times New Roman" w:hAnsi="Times New Roman" w:cs="Times New Roman"/>
          <w:sz w:val="24"/>
          <w:szCs w:val="24"/>
        </w:rPr>
        <w:tab/>
      </w:r>
      <w:r w:rsidRPr="006C557A">
        <w:rPr>
          <w:rFonts w:ascii="Times New Roman" w:hAnsi="Times New Roman" w:cs="Times New Roman"/>
          <w:sz w:val="24"/>
          <w:szCs w:val="24"/>
        </w:rPr>
        <w:tab/>
      </w:r>
      <w:r w:rsidRPr="006C557A">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2015</w:t>
      </w:r>
    </w:p>
    <w:p w14:paraId="02D1499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lastRenderedPageBreak/>
        <w:br/>
        <w:t>College of Arts and Sciences Fellowship, University of Pittsburgh</w:t>
      </w:r>
      <w:r w:rsidRPr="006C557A">
        <w:rPr>
          <w:rFonts w:ascii="Times New Roman" w:hAnsi="Times New Roman" w:cs="Times New Roman"/>
          <w:sz w:val="24"/>
          <w:szCs w:val="24"/>
        </w:rPr>
        <w:tab/>
      </w:r>
      <w:r w:rsidRPr="006C557A">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2013</w:t>
      </w:r>
      <w:r>
        <w:rPr>
          <w:rFonts w:ascii="Times New Roman" w:hAnsi="Times New Roman" w:cs="Times New Roman"/>
          <w:sz w:val="24"/>
          <w:szCs w:val="24"/>
        </w:rPr>
        <w:t xml:space="preserve"> – </w:t>
      </w:r>
      <w:r w:rsidRPr="006C557A">
        <w:rPr>
          <w:rFonts w:ascii="Times New Roman" w:hAnsi="Times New Roman" w:cs="Times New Roman"/>
          <w:sz w:val="24"/>
          <w:szCs w:val="24"/>
        </w:rPr>
        <w:t>2014</w:t>
      </w:r>
    </w:p>
    <w:p w14:paraId="3201D637" w14:textId="77777777" w:rsidR="006865F4" w:rsidRPr="006C557A" w:rsidRDefault="006865F4" w:rsidP="006865F4">
      <w:pPr>
        <w:spacing w:after="0" w:line="240" w:lineRule="auto"/>
        <w:rPr>
          <w:rFonts w:ascii="Times New Roman" w:hAnsi="Times New Roman" w:cs="Times New Roman"/>
          <w:b/>
          <w:sz w:val="24"/>
          <w:szCs w:val="24"/>
        </w:rPr>
      </w:pPr>
    </w:p>
    <w:p w14:paraId="0B83CF15" w14:textId="77777777" w:rsidR="006865F4" w:rsidRDefault="006865F4" w:rsidP="006865F4">
      <w:pPr>
        <w:spacing w:after="0" w:line="240" w:lineRule="auto"/>
        <w:rPr>
          <w:rFonts w:ascii="Times New Roman" w:hAnsi="Times New Roman" w:cs="Times New Roman"/>
          <w:b/>
          <w:sz w:val="24"/>
          <w:szCs w:val="24"/>
        </w:rPr>
      </w:pPr>
    </w:p>
    <w:p w14:paraId="5AAC0D9A" w14:textId="77777777" w:rsidR="006865F4" w:rsidRDefault="006865F4" w:rsidP="006865F4">
      <w:pPr>
        <w:spacing w:after="0" w:line="240" w:lineRule="auto"/>
        <w:rPr>
          <w:rFonts w:ascii="Times New Roman" w:hAnsi="Times New Roman" w:cs="Times New Roman"/>
          <w:b/>
          <w:sz w:val="24"/>
          <w:szCs w:val="24"/>
        </w:rPr>
      </w:pPr>
    </w:p>
    <w:p w14:paraId="1592B6E6"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Research and Teaching Experience:</w:t>
      </w:r>
    </w:p>
    <w:p w14:paraId="6E9726C7" w14:textId="712A77D6" w:rsidR="00BC2E2E" w:rsidRDefault="006865F4" w:rsidP="003D4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3D448E">
        <w:rPr>
          <w:rFonts w:ascii="Times New Roman" w:hAnsi="Times New Roman" w:cs="Times New Roman"/>
          <w:sz w:val="24"/>
          <w:szCs w:val="24"/>
        </w:rPr>
        <w:t xml:space="preserve">Civic Engagement and Community Decision Making, Financial </w:t>
      </w:r>
      <w:r w:rsidR="003D448E">
        <w:rPr>
          <w:rFonts w:ascii="Times New Roman" w:hAnsi="Times New Roman" w:cs="Times New Roman"/>
          <w:sz w:val="24"/>
          <w:szCs w:val="24"/>
        </w:rPr>
        <w:tab/>
      </w:r>
      <w:r w:rsidR="003D448E">
        <w:rPr>
          <w:rFonts w:ascii="Times New Roman" w:hAnsi="Times New Roman" w:cs="Times New Roman"/>
          <w:sz w:val="24"/>
          <w:szCs w:val="24"/>
        </w:rPr>
        <w:t xml:space="preserve">Fall 2019 – </w:t>
      </w:r>
      <w:r w:rsidR="003D448E">
        <w:rPr>
          <w:rFonts w:ascii="Times New Roman" w:hAnsi="Times New Roman" w:cs="Times New Roman"/>
          <w:sz w:val="24"/>
          <w:szCs w:val="24"/>
        </w:rPr>
        <w:br/>
        <w:t xml:space="preserve">Best Practices for Decision Makers, University Seminar, Program Evaluation, </w:t>
      </w:r>
      <w:r w:rsidR="003D448E">
        <w:rPr>
          <w:rFonts w:ascii="Times New Roman" w:hAnsi="Times New Roman" w:cs="Times New Roman"/>
          <w:sz w:val="24"/>
          <w:szCs w:val="24"/>
        </w:rPr>
        <w:br/>
      </w:r>
      <w:r>
        <w:rPr>
          <w:rFonts w:ascii="Times New Roman" w:hAnsi="Times New Roman" w:cs="Times New Roman"/>
          <w:sz w:val="24"/>
          <w:szCs w:val="24"/>
        </w:rPr>
        <w:t>Introduction to American Government, State and Local Politics,</w:t>
      </w:r>
      <w:r w:rsidR="003D448E">
        <w:rPr>
          <w:rFonts w:ascii="Times New Roman" w:hAnsi="Times New Roman" w:cs="Times New Roman"/>
          <w:sz w:val="24"/>
          <w:szCs w:val="24"/>
        </w:rPr>
        <w:t xml:space="preserve"> </w:t>
      </w:r>
      <w:r>
        <w:rPr>
          <w:rFonts w:ascii="Times New Roman" w:hAnsi="Times New Roman" w:cs="Times New Roman"/>
          <w:sz w:val="24"/>
          <w:szCs w:val="24"/>
        </w:rPr>
        <w:t xml:space="preserve">Women &amp; </w:t>
      </w:r>
      <w:r w:rsidR="003D448E">
        <w:rPr>
          <w:rFonts w:ascii="Times New Roman" w:hAnsi="Times New Roman" w:cs="Times New Roman"/>
          <w:sz w:val="24"/>
          <w:szCs w:val="24"/>
        </w:rPr>
        <w:br/>
      </w:r>
      <w:r>
        <w:rPr>
          <w:rFonts w:ascii="Times New Roman" w:hAnsi="Times New Roman" w:cs="Times New Roman"/>
          <w:sz w:val="24"/>
          <w:szCs w:val="24"/>
        </w:rPr>
        <w:t>Politics, Civil Discourse &amp; Democracy, Research Methods, Political Attitudes</w:t>
      </w:r>
      <w:r w:rsidR="003D448E">
        <w:rPr>
          <w:rFonts w:ascii="Times New Roman" w:hAnsi="Times New Roman" w:cs="Times New Roman"/>
          <w:sz w:val="24"/>
          <w:szCs w:val="24"/>
        </w:rPr>
        <w:br/>
      </w:r>
      <w:r>
        <w:rPr>
          <w:rFonts w:ascii="Times New Roman" w:hAnsi="Times New Roman" w:cs="Times New Roman"/>
          <w:sz w:val="24"/>
          <w:szCs w:val="24"/>
        </w:rPr>
        <w:t xml:space="preserve"> &amp; Public Opinion</w:t>
      </w:r>
      <w:r w:rsidR="00BC2E2E">
        <w:rPr>
          <w:rFonts w:ascii="Times New Roman" w:hAnsi="Times New Roman" w:cs="Times New Roman"/>
          <w:sz w:val="24"/>
          <w:szCs w:val="24"/>
        </w:rPr>
        <w:t>, Statistics for Social Science, International Relations</w:t>
      </w:r>
      <w:r w:rsidR="00281493">
        <w:rPr>
          <w:rFonts w:ascii="Times New Roman" w:hAnsi="Times New Roman" w:cs="Times New Roman"/>
          <w:sz w:val="24"/>
          <w:szCs w:val="24"/>
        </w:rPr>
        <w:t xml:space="preserve">, and </w:t>
      </w:r>
      <w:r w:rsidR="003D448E">
        <w:rPr>
          <w:rFonts w:ascii="Times New Roman" w:hAnsi="Times New Roman" w:cs="Times New Roman"/>
          <w:sz w:val="24"/>
          <w:szCs w:val="24"/>
        </w:rPr>
        <w:br/>
      </w:r>
      <w:r w:rsidR="00281493">
        <w:rPr>
          <w:rFonts w:ascii="Times New Roman" w:hAnsi="Times New Roman" w:cs="Times New Roman"/>
          <w:sz w:val="24"/>
          <w:szCs w:val="24"/>
        </w:rPr>
        <w:t>Race and Ethnic Identity in the USA</w:t>
      </w:r>
    </w:p>
    <w:p w14:paraId="64DE3821" w14:textId="77777777" w:rsidR="006865F4" w:rsidRDefault="006865F4" w:rsidP="006865F4">
      <w:pPr>
        <w:spacing w:after="0" w:line="240" w:lineRule="auto"/>
        <w:ind w:left="2160" w:hanging="2160"/>
        <w:rPr>
          <w:rFonts w:ascii="Times New Roman" w:hAnsi="Times New Roman" w:cs="Times New Roman"/>
          <w:sz w:val="24"/>
          <w:szCs w:val="24"/>
        </w:rPr>
      </w:pPr>
    </w:p>
    <w:p w14:paraId="3C1C2A1F"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Adjunct Professor, Introduction to American Government; American Congress,</w:t>
      </w:r>
      <w:r>
        <w:rPr>
          <w:rFonts w:ascii="Times New Roman" w:hAnsi="Times New Roman" w:cs="Times New Roman"/>
          <w:sz w:val="24"/>
          <w:szCs w:val="24"/>
        </w:rPr>
        <w:tab/>
        <w:t>Fall 2018</w:t>
      </w:r>
    </w:p>
    <w:p w14:paraId="1F88C2D4"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Duquesne University</w:t>
      </w:r>
    </w:p>
    <w:p w14:paraId="5CA6F124" w14:textId="77777777" w:rsidR="006865F4" w:rsidRDefault="006865F4" w:rsidP="006865F4">
      <w:pPr>
        <w:spacing w:after="0" w:line="240" w:lineRule="auto"/>
        <w:rPr>
          <w:rFonts w:ascii="Times New Roman" w:hAnsi="Times New Roman" w:cs="Times New Roman"/>
          <w:sz w:val="24"/>
          <w:szCs w:val="24"/>
        </w:rPr>
      </w:pPr>
    </w:p>
    <w:p w14:paraId="0B7DDFC7"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Instructor, Political Parties and Elect</w:t>
      </w:r>
      <w:r>
        <w:rPr>
          <w:rFonts w:ascii="Times New Roman" w:hAnsi="Times New Roman" w:cs="Times New Roman"/>
          <w:sz w:val="24"/>
          <w:szCs w:val="24"/>
        </w:rPr>
        <w:t>ions, University of Pittsburgh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Spring 2016</w:t>
      </w:r>
    </w:p>
    <w:p w14:paraId="76FE85C5" w14:textId="77777777" w:rsidR="006865F4" w:rsidRPr="006C557A" w:rsidRDefault="006865F4" w:rsidP="006865F4">
      <w:pPr>
        <w:spacing w:after="0" w:line="240" w:lineRule="auto"/>
        <w:rPr>
          <w:rFonts w:ascii="Times New Roman" w:hAnsi="Times New Roman" w:cs="Times New Roman"/>
          <w:sz w:val="24"/>
          <w:szCs w:val="24"/>
        </w:rPr>
      </w:pPr>
    </w:p>
    <w:p w14:paraId="1D5EC46A"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Research Assistant (for Sharece Thr</w:t>
      </w:r>
      <w:r>
        <w:rPr>
          <w:rFonts w:ascii="Times New Roman" w:hAnsi="Times New Roman" w:cs="Times New Roman"/>
          <w:sz w:val="24"/>
          <w:szCs w:val="24"/>
        </w:rPr>
        <w:t>ower), University of Pittsburgh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Fall 2015</w:t>
      </w:r>
    </w:p>
    <w:p w14:paraId="57A1D512" w14:textId="77777777" w:rsidR="006865F4" w:rsidRPr="006C557A" w:rsidRDefault="006865F4" w:rsidP="006865F4">
      <w:pPr>
        <w:spacing w:after="0" w:line="240" w:lineRule="auto"/>
        <w:rPr>
          <w:rFonts w:ascii="Times New Roman" w:hAnsi="Times New Roman" w:cs="Times New Roman"/>
          <w:sz w:val="24"/>
          <w:szCs w:val="24"/>
        </w:rPr>
      </w:pPr>
    </w:p>
    <w:p w14:paraId="76780713"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Research Assistant (for Sharece Thro</w:t>
      </w:r>
      <w:r>
        <w:rPr>
          <w:rFonts w:ascii="Times New Roman" w:hAnsi="Times New Roman" w:cs="Times New Roman"/>
          <w:sz w:val="24"/>
          <w:szCs w:val="24"/>
        </w:rPr>
        <w:t>wer), University of Pittsburgh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Summer 2015</w:t>
      </w:r>
    </w:p>
    <w:p w14:paraId="75B4678C" w14:textId="77777777" w:rsidR="006865F4" w:rsidRPr="006C557A" w:rsidRDefault="006865F4" w:rsidP="006865F4">
      <w:pPr>
        <w:spacing w:after="0" w:line="240" w:lineRule="auto"/>
        <w:rPr>
          <w:rFonts w:ascii="Times New Roman" w:hAnsi="Times New Roman" w:cs="Times New Roman"/>
          <w:sz w:val="24"/>
          <w:szCs w:val="24"/>
        </w:rPr>
      </w:pPr>
    </w:p>
    <w:p w14:paraId="24F56B9C"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Teaching Assistant (for George Kra</w:t>
      </w:r>
      <w:r>
        <w:rPr>
          <w:rFonts w:ascii="Times New Roman" w:hAnsi="Times New Roman" w:cs="Times New Roman"/>
          <w:sz w:val="24"/>
          <w:szCs w:val="24"/>
        </w:rPr>
        <w:t>use), University of Pittsburgh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Spring 2015</w:t>
      </w:r>
    </w:p>
    <w:p w14:paraId="762DFBFC" w14:textId="77777777" w:rsidR="006865F4" w:rsidRPr="006C557A" w:rsidRDefault="006865F4" w:rsidP="006865F4">
      <w:pPr>
        <w:spacing w:after="0" w:line="240" w:lineRule="auto"/>
        <w:rPr>
          <w:rFonts w:ascii="Times New Roman" w:hAnsi="Times New Roman" w:cs="Times New Roman"/>
          <w:sz w:val="24"/>
          <w:szCs w:val="24"/>
        </w:rPr>
      </w:pPr>
    </w:p>
    <w:p w14:paraId="5D28FB37"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Research Assistant (for Victoria Shineman and Sharece Thrower)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57A">
        <w:rPr>
          <w:rFonts w:ascii="Times New Roman" w:hAnsi="Times New Roman" w:cs="Times New Roman"/>
          <w:sz w:val="24"/>
          <w:szCs w:val="24"/>
        </w:rPr>
        <w:t>Fall 2014</w:t>
      </w:r>
    </w:p>
    <w:p w14:paraId="083A52D0"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University of Pittsburgh</w:t>
      </w:r>
    </w:p>
    <w:p w14:paraId="4087A345" w14:textId="77777777" w:rsidR="006865F4" w:rsidRDefault="006865F4" w:rsidP="006865F4">
      <w:pPr>
        <w:spacing w:after="0" w:line="240" w:lineRule="auto"/>
        <w:rPr>
          <w:rFonts w:ascii="Times New Roman" w:hAnsi="Times New Roman" w:cs="Times New Roman"/>
          <w:sz w:val="24"/>
          <w:szCs w:val="24"/>
        </w:rPr>
      </w:pPr>
    </w:p>
    <w:p w14:paraId="2E8F6044"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Cost/Benefit Analysis Project Manager, Systems Synthesis Project. </w:t>
      </w:r>
      <w:r>
        <w:rPr>
          <w:rFonts w:ascii="Times New Roman" w:hAnsi="Times New Roman" w:cs="Times New Roman"/>
          <w:sz w:val="24"/>
          <w:szCs w:val="24"/>
        </w:rPr>
        <w:tab/>
      </w:r>
      <w:r>
        <w:rPr>
          <w:rFonts w:ascii="Times New Roman" w:hAnsi="Times New Roman" w:cs="Times New Roman"/>
          <w:sz w:val="24"/>
          <w:szCs w:val="24"/>
        </w:rPr>
        <w:tab/>
        <w:t>Fall 2005</w:t>
      </w:r>
    </w:p>
    <w:p w14:paraId="4D6CCE25"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“Revitalizing Housing in Downtown Pittsburgh” Carnegie Mellon University,</w:t>
      </w:r>
    </w:p>
    <w:p w14:paraId="622D392E"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Pittsburgh, PA</w:t>
      </w:r>
    </w:p>
    <w:p w14:paraId="7BF78E72" w14:textId="77777777" w:rsidR="006865F4" w:rsidRDefault="006865F4" w:rsidP="006865F4">
      <w:pPr>
        <w:spacing w:after="0" w:line="240" w:lineRule="auto"/>
        <w:rPr>
          <w:rFonts w:ascii="Times New Roman" w:hAnsi="Times New Roman" w:cs="Times New Roman"/>
          <w:sz w:val="24"/>
          <w:szCs w:val="24"/>
        </w:rPr>
      </w:pPr>
    </w:p>
    <w:p w14:paraId="6320AB77"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Honors Thesis Project: “Individual Fundraising Success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 – 2004</w:t>
      </w:r>
    </w:p>
    <w:p w14:paraId="775EDE67" w14:textId="77777777" w:rsidR="006865F4"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Boys and Girls Club Organizations.” Syracuse University, </w:t>
      </w:r>
    </w:p>
    <w:p w14:paraId="0D86FE05"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Syracuse, NY</w:t>
      </w:r>
    </w:p>
    <w:p w14:paraId="0ECBCF2D" w14:textId="77777777" w:rsidR="006865F4"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sz w:val="24"/>
          <w:szCs w:val="24"/>
        </w:rPr>
        <w:br/>
      </w:r>
    </w:p>
    <w:p w14:paraId="3BD79E28" w14:textId="77777777"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t>Professional Membership:</w:t>
      </w:r>
    </w:p>
    <w:p w14:paraId="59DB2FD5"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American Political Science Association</w:t>
      </w:r>
    </w:p>
    <w:p w14:paraId="48C6ED46" w14:textId="77777777" w:rsidR="006865F4" w:rsidRDefault="006865F4" w:rsidP="006865F4">
      <w:pPr>
        <w:spacing w:after="0" w:line="240" w:lineRule="auto"/>
        <w:rPr>
          <w:rFonts w:ascii="Times New Roman" w:hAnsi="Times New Roman" w:cs="Times New Roman"/>
          <w:sz w:val="24"/>
          <w:szCs w:val="24"/>
        </w:rPr>
      </w:pPr>
    </w:p>
    <w:p w14:paraId="128969A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Midwest Political Science Association</w:t>
      </w:r>
    </w:p>
    <w:p w14:paraId="3CA7E41F" w14:textId="77777777" w:rsidR="006865F4" w:rsidRDefault="006865F4" w:rsidP="006865F4">
      <w:pPr>
        <w:spacing w:after="0" w:line="240" w:lineRule="auto"/>
        <w:rPr>
          <w:rFonts w:ascii="Times New Roman" w:hAnsi="Times New Roman" w:cs="Times New Roman"/>
          <w:sz w:val="24"/>
          <w:szCs w:val="24"/>
        </w:rPr>
      </w:pPr>
    </w:p>
    <w:p w14:paraId="0FE73DAD"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Public Management Research Association</w:t>
      </w:r>
    </w:p>
    <w:p w14:paraId="3535C31B" w14:textId="77777777" w:rsidR="006865F4" w:rsidRDefault="006865F4" w:rsidP="006865F4">
      <w:pPr>
        <w:spacing w:after="0" w:line="240" w:lineRule="auto"/>
        <w:rPr>
          <w:rFonts w:ascii="Times New Roman" w:hAnsi="Times New Roman" w:cs="Times New Roman"/>
          <w:b/>
          <w:sz w:val="24"/>
          <w:szCs w:val="24"/>
        </w:rPr>
      </w:pPr>
    </w:p>
    <w:p w14:paraId="6A8AB18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Other Work Experience:</w:t>
      </w:r>
    </w:p>
    <w:p w14:paraId="65CA911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Manager of Employee Evaluation, Pittsburgh Public Schools, Pittsburgh, PA, 2010</w:t>
      </w:r>
      <w:r>
        <w:rPr>
          <w:rFonts w:ascii="Times New Roman" w:hAnsi="Times New Roman" w:cs="Times New Roman"/>
          <w:sz w:val="24"/>
          <w:szCs w:val="24"/>
        </w:rPr>
        <w:t xml:space="preserve"> – </w:t>
      </w:r>
      <w:r w:rsidRPr="006C557A">
        <w:rPr>
          <w:rFonts w:ascii="Times New Roman" w:hAnsi="Times New Roman" w:cs="Times New Roman"/>
          <w:sz w:val="24"/>
          <w:szCs w:val="24"/>
        </w:rPr>
        <w:t>2013</w:t>
      </w:r>
    </w:p>
    <w:p w14:paraId="272E0165" w14:textId="77777777" w:rsidR="006865F4" w:rsidRPr="006C557A" w:rsidRDefault="006865F4" w:rsidP="006865F4">
      <w:pPr>
        <w:pStyle w:val="ListParagraph"/>
        <w:numPr>
          <w:ilvl w:val="0"/>
          <w:numId w:val="2"/>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 xml:space="preserve">Managed Employee Improvement Plan (EIP) process to identify and provide support to employees who are not meeting employment </w:t>
      </w:r>
      <w:proofErr w:type="gramStart"/>
      <w:r w:rsidRPr="006C557A">
        <w:rPr>
          <w:rFonts w:ascii="Times New Roman" w:hAnsi="Times New Roman" w:cs="Times New Roman"/>
          <w:i/>
          <w:sz w:val="24"/>
          <w:szCs w:val="24"/>
        </w:rPr>
        <w:t>expectations;</w:t>
      </w:r>
      <w:proofErr w:type="gramEnd"/>
      <w:r w:rsidRPr="006C557A">
        <w:rPr>
          <w:rFonts w:ascii="Times New Roman" w:hAnsi="Times New Roman" w:cs="Times New Roman"/>
          <w:i/>
          <w:sz w:val="24"/>
          <w:szCs w:val="24"/>
        </w:rPr>
        <w:t xml:space="preserve"> </w:t>
      </w:r>
    </w:p>
    <w:p w14:paraId="2AF83CD6" w14:textId="77777777" w:rsidR="006865F4" w:rsidRPr="006C557A" w:rsidRDefault="006865F4" w:rsidP="006865F4">
      <w:pPr>
        <w:pStyle w:val="ListParagraph"/>
        <w:numPr>
          <w:ilvl w:val="0"/>
          <w:numId w:val="2"/>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lastRenderedPageBreak/>
        <w:t xml:space="preserve">Analyzed data from new observation rubric and </w:t>
      </w:r>
      <w:proofErr w:type="gramStart"/>
      <w:r w:rsidRPr="006C557A">
        <w:rPr>
          <w:rFonts w:ascii="Times New Roman" w:hAnsi="Times New Roman" w:cs="Times New Roman"/>
          <w:i/>
          <w:sz w:val="24"/>
          <w:szCs w:val="24"/>
        </w:rPr>
        <w:t>Value Added</w:t>
      </w:r>
      <w:proofErr w:type="gramEnd"/>
      <w:r w:rsidRPr="006C557A">
        <w:rPr>
          <w:rFonts w:ascii="Times New Roman" w:hAnsi="Times New Roman" w:cs="Times New Roman"/>
          <w:i/>
          <w:sz w:val="24"/>
          <w:szCs w:val="24"/>
        </w:rPr>
        <w:t xml:space="preserve"> Measures (VAM) for teachers;</w:t>
      </w:r>
    </w:p>
    <w:p w14:paraId="1042999D" w14:textId="77777777" w:rsidR="006865F4" w:rsidRPr="006C557A" w:rsidRDefault="006865F4" w:rsidP="006865F4">
      <w:pPr>
        <w:pStyle w:val="ListParagraph"/>
        <w:numPr>
          <w:ilvl w:val="0"/>
          <w:numId w:val="2"/>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Coordinated with the Pennsylvania Department of Education to create effective strategies for Pittsburgh to develop a unique evaluation system while still complying with new state requirements.</w:t>
      </w:r>
    </w:p>
    <w:p w14:paraId="660BD487" w14:textId="77777777" w:rsidR="006865F4" w:rsidRDefault="006865F4" w:rsidP="006865F4">
      <w:pPr>
        <w:spacing w:after="0" w:line="240" w:lineRule="auto"/>
        <w:rPr>
          <w:rFonts w:ascii="Times New Roman" w:hAnsi="Times New Roman" w:cs="Times New Roman"/>
          <w:sz w:val="24"/>
          <w:szCs w:val="24"/>
        </w:rPr>
      </w:pPr>
    </w:p>
    <w:p w14:paraId="6EE53D98"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Consultant, Public Sector Practice, Deloitte Consulting, Pittsburgh, PA, 2009</w:t>
      </w:r>
      <w:r>
        <w:rPr>
          <w:rFonts w:ascii="Times New Roman" w:hAnsi="Times New Roman" w:cs="Times New Roman"/>
          <w:sz w:val="24"/>
          <w:szCs w:val="24"/>
        </w:rPr>
        <w:t xml:space="preserve"> – </w:t>
      </w:r>
      <w:r w:rsidRPr="006C557A">
        <w:rPr>
          <w:rFonts w:ascii="Times New Roman" w:hAnsi="Times New Roman" w:cs="Times New Roman"/>
          <w:sz w:val="24"/>
          <w:szCs w:val="24"/>
        </w:rPr>
        <w:t>2010</w:t>
      </w:r>
    </w:p>
    <w:p w14:paraId="6B78E867" w14:textId="77777777" w:rsidR="006865F4" w:rsidRPr="006C557A" w:rsidRDefault="006865F4" w:rsidP="006865F4">
      <w:pPr>
        <w:pStyle w:val="ListParagraph"/>
        <w:numPr>
          <w:ilvl w:val="0"/>
          <w:numId w:val="3"/>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Served as Implementation Manager for a document imaging project to rollout new hardware and software in Child Support Offices throughout West Virginia.</w:t>
      </w:r>
    </w:p>
    <w:p w14:paraId="18789EBF" w14:textId="77777777" w:rsidR="006865F4" w:rsidRDefault="006865F4" w:rsidP="006865F4">
      <w:pPr>
        <w:spacing w:after="0" w:line="240" w:lineRule="auto"/>
        <w:rPr>
          <w:rFonts w:ascii="Times New Roman" w:hAnsi="Times New Roman" w:cs="Times New Roman"/>
          <w:sz w:val="24"/>
          <w:szCs w:val="24"/>
        </w:rPr>
      </w:pPr>
    </w:p>
    <w:p w14:paraId="666ECB71"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Consultant, Public Services, BearingPoint, McLean, VA, 2007</w:t>
      </w:r>
      <w:r>
        <w:rPr>
          <w:rFonts w:ascii="Times New Roman" w:hAnsi="Times New Roman" w:cs="Times New Roman"/>
          <w:sz w:val="24"/>
          <w:szCs w:val="24"/>
        </w:rPr>
        <w:t xml:space="preserve"> – </w:t>
      </w:r>
      <w:r w:rsidRPr="006C557A">
        <w:rPr>
          <w:rFonts w:ascii="Times New Roman" w:hAnsi="Times New Roman" w:cs="Times New Roman"/>
          <w:sz w:val="24"/>
          <w:szCs w:val="24"/>
        </w:rPr>
        <w:t>2009</w:t>
      </w:r>
    </w:p>
    <w:p w14:paraId="437FA7E2" w14:textId="77777777" w:rsidR="006865F4" w:rsidRPr="006C557A" w:rsidRDefault="006865F4" w:rsidP="006865F4">
      <w:pPr>
        <w:pStyle w:val="ListParagraph"/>
        <w:numPr>
          <w:ilvl w:val="0"/>
          <w:numId w:val="4"/>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 xml:space="preserve">Worked as member of the U.S. Department of Housing and Urban Development (HUD) account </w:t>
      </w:r>
      <w:proofErr w:type="gramStart"/>
      <w:r w:rsidRPr="006C557A">
        <w:rPr>
          <w:rFonts w:ascii="Times New Roman" w:hAnsi="Times New Roman" w:cs="Times New Roman"/>
          <w:i/>
          <w:sz w:val="24"/>
          <w:szCs w:val="24"/>
        </w:rPr>
        <w:t>team;</w:t>
      </w:r>
      <w:proofErr w:type="gramEnd"/>
    </w:p>
    <w:p w14:paraId="13587048" w14:textId="77777777" w:rsidR="006865F4" w:rsidRPr="006C557A" w:rsidRDefault="006865F4" w:rsidP="006865F4">
      <w:pPr>
        <w:pStyle w:val="ListParagraph"/>
        <w:numPr>
          <w:ilvl w:val="0"/>
          <w:numId w:val="4"/>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 xml:space="preserve">Managed a contract with HUD to facilitate training events and provide a clearinghouse of information on the Fair Housing </w:t>
      </w:r>
      <w:proofErr w:type="gramStart"/>
      <w:r w:rsidRPr="006C557A">
        <w:rPr>
          <w:rFonts w:ascii="Times New Roman" w:hAnsi="Times New Roman" w:cs="Times New Roman"/>
          <w:i/>
          <w:sz w:val="24"/>
          <w:szCs w:val="24"/>
        </w:rPr>
        <w:t>Act;</w:t>
      </w:r>
      <w:proofErr w:type="gramEnd"/>
      <w:r w:rsidRPr="006C557A">
        <w:rPr>
          <w:rFonts w:ascii="Times New Roman" w:hAnsi="Times New Roman" w:cs="Times New Roman"/>
          <w:i/>
          <w:sz w:val="24"/>
          <w:szCs w:val="24"/>
        </w:rPr>
        <w:t xml:space="preserve"> </w:t>
      </w:r>
    </w:p>
    <w:p w14:paraId="42D83234" w14:textId="77777777" w:rsidR="006865F4" w:rsidRPr="006C557A" w:rsidRDefault="006865F4" w:rsidP="006865F4">
      <w:pPr>
        <w:pStyle w:val="ListParagraph"/>
        <w:numPr>
          <w:ilvl w:val="0"/>
          <w:numId w:val="4"/>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Provided research and process analysis for project proposal to assist HUD in monitoring Home Equity Conversion Mortgages (HECM).</w:t>
      </w:r>
    </w:p>
    <w:p w14:paraId="7B0AC9A2" w14:textId="77777777" w:rsidR="006865F4" w:rsidRDefault="006865F4" w:rsidP="006865F4">
      <w:pPr>
        <w:spacing w:after="0" w:line="240" w:lineRule="auto"/>
        <w:rPr>
          <w:rFonts w:ascii="Times New Roman" w:hAnsi="Times New Roman" w:cs="Times New Roman"/>
          <w:sz w:val="24"/>
          <w:szCs w:val="24"/>
        </w:rPr>
      </w:pPr>
    </w:p>
    <w:p w14:paraId="67E63666"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Program Associate, Incenter Strategies, Washington, DC. 2006</w:t>
      </w:r>
      <w:r>
        <w:rPr>
          <w:rFonts w:ascii="Times New Roman" w:hAnsi="Times New Roman" w:cs="Times New Roman"/>
          <w:sz w:val="24"/>
          <w:szCs w:val="24"/>
        </w:rPr>
        <w:t xml:space="preserve"> – </w:t>
      </w:r>
      <w:r w:rsidRPr="006C557A">
        <w:rPr>
          <w:rFonts w:ascii="Times New Roman" w:hAnsi="Times New Roman" w:cs="Times New Roman"/>
          <w:sz w:val="24"/>
          <w:szCs w:val="24"/>
        </w:rPr>
        <w:t>2007</w:t>
      </w:r>
    </w:p>
    <w:p w14:paraId="05C1CC49" w14:textId="77777777" w:rsidR="006865F4" w:rsidRPr="006C557A" w:rsidRDefault="006865F4" w:rsidP="006865F4">
      <w:pPr>
        <w:pStyle w:val="ListParagraph"/>
        <w:numPr>
          <w:ilvl w:val="0"/>
          <w:numId w:val="5"/>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 xml:space="preserve">Analyzed national health survey data to evaluate racial and ethnic inequalities in health care access and </w:t>
      </w:r>
      <w:proofErr w:type="gramStart"/>
      <w:r w:rsidRPr="006C557A">
        <w:rPr>
          <w:rFonts w:ascii="Times New Roman" w:hAnsi="Times New Roman" w:cs="Times New Roman"/>
          <w:i/>
          <w:sz w:val="24"/>
          <w:szCs w:val="24"/>
        </w:rPr>
        <w:t>use;</w:t>
      </w:r>
      <w:proofErr w:type="gramEnd"/>
    </w:p>
    <w:p w14:paraId="76C6CF34" w14:textId="77777777" w:rsidR="006865F4" w:rsidRPr="006C557A" w:rsidRDefault="006865F4" w:rsidP="006865F4">
      <w:pPr>
        <w:pStyle w:val="ListParagraph"/>
        <w:numPr>
          <w:ilvl w:val="0"/>
          <w:numId w:val="5"/>
        </w:numPr>
        <w:spacing w:after="0" w:line="240" w:lineRule="auto"/>
        <w:rPr>
          <w:rFonts w:ascii="Times New Roman" w:hAnsi="Times New Roman" w:cs="Times New Roman"/>
          <w:i/>
          <w:sz w:val="24"/>
          <w:szCs w:val="24"/>
        </w:rPr>
      </w:pPr>
      <w:r w:rsidRPr="006C557A">
        <w:rPr>
          <w:rFonts w:ascii="Times New Roman" w:hAnsi="Times New Roman" w:cs="Times New Roman"/>
          <w:i/>
          <w:sz w:val="24"/>
          <w:szCs w:val="24"/>
        </w:rPr>
        <w:t>Developed methodology and conducted qualitative survey-based research to compare state policies for adults with Cystic Fibrosis.</w:t>
      </w:r>
    </w:p>
    <w:p w14:paraId="4407F10E" w14:textId="77777777" w:rsidR="006865F4" w:rsidRPr="006C557A" w:rsidRDefault="006865F4" w:rsidP="006865F4">
      <w:pPr>
        <w:spacing w:after="0" w:line="240" w:lineRule="auto"/>
        <w:rPr>
          <w:rFonts w:ascii="Times New Roman" w:hAnsi="Times New Roman" w:cs="Times New Roman"/>
          <w:b/>
          <w:sz w:val="24"/>
          <w:szCs w:val="24"/>
        </w:rPr>
      </w:pPr>
      <w:r w:rsidRPr="006C557A">
        <w:rPr>
          <w:rFonts w:ascii="Times New Roman" w:hAnsi="Times New Roman" w:cs="Times New Roman"/>
          <w:b/>
          <w:sz w:val="24"/>
          <w:szCs w:val="24"/>
        </w:rPr>
        <w:br/>
        <w:t>Honors:</w:t>
      </w:r>
    </w:p>
    <w:p w14:paraId="7FB786F7" w14:textId="77777777" w:rsidR="006865F4"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2019: American Political Science Association George C. Edwards III Dissertation Award for the best dissertation in presidency research.</w:t>
      </w:r>
    </w:p>
    <w:p w14:paraId="3EC1AC9D" w14:textId="77777777" w:rsidR="006865F4" w:rsidRDefault="006865F4" w:rsidP="006865F4">
      <w:pPr>
        <w:spacing w:after="0" w:line="240" w:lineRule="auto"/>
        <w:rPr>
          <w:rFonts w:ascii="Times New Roman" w:hAnsi="Times New Roman" w:cs="Times New Roman"/>
          <w:sz w:val="24"/>
          <w:szCs w:val="24"/>
        </w:rPr>
      </w:pPr>
    </w:p>
    <w:p w14:paraId="2707D8A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2011: Pathways to Excellence Award, Pittsburgh Public Schools.</w:t>
      </w:r>
    </w:p>
    <w:p w14:paraId="73105649" w14:textId="77777777" w:rsidR="006865F4" w:rsidRDefault="006865F4" w:rsidP="006865F4">
      <w:pPr>
        <w:spacing w:after="0" w:line="240" w:lineRule="auto"/>
        <w:rPr>
          <w:rFonts w:ascii="Times New Roman" w:hAnsi="Times New Roman" w:cs="Times New Roman"/>
          <w:sz w:val="24"/>
          <w:szCs w:val="24"/>
        </w:rPr>
      </w:pPr>
    </w:p>
    <w:p w14:paraId="54CB2EDF"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2008: Compass Award for Exemplary Performance on Home Equity Conversion Mortgage (HECM) and Fair Housing and Equal Opportunity proposal efforts, BearingPoint.</w:t>
      </w:r>
    </w:p>
    <w:p w14:paraId="11D200B3" w14:textId="77777777" w:rsidR="006865F4" w:rsidRDefault="006865F4" w:rsidP="006865F4">
      <w:pPr>
        <w:spacing w:after="0" w:line="240" w:lineRule="auto"/>
        <w:rPr>
          <w:rFonts w:ascii="Times New Roman" w:hAnsi="Times New Roman" w:cs="Times New Roman"/>
          <w:sz w:val="24"/>
          <w:szCs w:val="24"/>
        </w:rPr>
      </w:pPr>
    </w:p>
    <w:p w14:paraId="407184C8"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2004: Thesis Honors, Syracuse University.</w:t>
      </w:r>
    </w:p>
    <w:p w14:paraId="5DFFB782" w14:textId="77777777" w:rsidR="006865F4" w:rsidRDefault="006865F4" w:rsidP="006865F4">
      <w:pPr>
        <w:spacing w:after="0" w:line="240" w:lineRule="auto"/>
        <w:rPr>
          <w:rFonts w:ascii="Times New Roman" w:hAnsi="Times New Roman" w:cs="Times New Roman"/>
          <w:sz w:val="24"/>
          <w:szCs w:val="24"/>
        </w:rPr>
      </w:pPr>
    </w:p>
    <w:p w14:paraId="362FE1A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2004: Magna Cum Laude, Syracuse University.</w:t>
      </w:r>
    </w:p>
    <w:p w14:paraId="65F16F74" w14:textId="77777777" w:rsidR="006865F4" w:rsidRDefault="006865F4" w:rsidP="006865F4">
      <w:pPr>
        <w:spacing w:after="0" w:line="240" w:lineRule="auto"/>
        <w:rPr>
          <w:rFonts w:ascii="Times New Roman" w:hAnsi="Times New Roman" w:cs="Times New Roman"/>
          <w:sz w:val="24"/>
          <w:szCs w:val="24"/>
        </w:rPr>
      </w:pPr>
    </w:p>
    <w:p w14:paraId="7A4DAB86"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2004: Pi Sigma Sigma Honor Society Award in Policy Studies, Syracuse University.</w:t>
      </w:r>
    </w:p>
    <w:p w14:paraId="10BA3396" w14:textId="77777777" w:rsidR="006865F4" w:rsidRDefault="006865F4" w:rsidP="006865F4">
      <w:pPr>
        <w:spacing w:after="0" w:line="240" w:lineRule="auto"/>
        <w:rPr>
          <w:rFonts w:ascii="Times New Roman" w:hAnsi="Times New Roman" w:cs="Times New Roman"/>
          <w:sz w:val="24"/>
          <w:szCs w:val="24"/>
        </w:rPr>
      </w:pPr>
    </w:p>
    <w:p w14:paraId="5259B75D"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2001-2004: Dean’s List, Syracuse University.</w:t>
      </w:r>
    </w:p>
    <w:p w14:paraId="56DC5BA0" w14:textId="77777777" w:rsidR="006865F4" w:rsidRDefault="006865F4" w:rsidP="006865F4">
      <w:pPr>
        <w:spacing w:after="0" w:line="240" w:lineRule="auto"/>
        <w:rPr>
          <w:rFonts w:ascii="Times New Roman" w:hAnsi="Times New Roman" w:cs="Times New Roman"/>
          <w:sz w:val="24"/>
          <w:szCs w:val="24"/>
        </w:rPr>
      </w:pPr>
    </w:p>
    <w:p w14:paraId="5EB3F818"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2003: Remembrance Scholar, Syracuse University.</w:t>
      </w:r>
    </w:p>
    <w:p w14:paraId="39418AEF" w14:textId="77777777" w:rsidR="006865F4" w:rsidRDefault="006865F4" w:rsidP="006865F4">
      <w:pPr>
        <w:spacing w:after="0" w:line="240" w:lineRule="auto"/>
        <w:rPr>
          <w:rFonts w:ascii="Times New Roman" w:hAnsi="Times New Roman" w:cs="Times New Roman"/>
          <w:sz w:val="24"/>
          <w:szCs w:val="24"/>
        </w:rPr>
      </w:pPr>
    </w:p>
    <w:p w14:paraId="227BC0FA"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 xml:space="preserve">2003: Roy Angell Scholar for Thesis Research, Syracuse University. </w:t>
      </w:r>
    </w:p>
    <w:p w14:paraId="00A6FB9C" w14:textId="77777777" w:rsidR="006865F4" w:rsidRDefault="006865F4" w:rsidP="006865F4">
      <w:pPr>
        <w:spacing w:after="0" w:line="240" w:lineRule="auto"/>
        <w:rPr>
          <w:rFonts w:ascii="Times New Roman" w:hAnsi="Times New Roman" w:cs="Times New Roman"/>
          <w:sz w:val="24"/>
          <w:szCs w:val="24"/>
        </w:rPr>
      </w:pPr>
    </w:p>
    <w:p w14:paraId="210F3969"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2002: Golden Key Honor Society, Syracuse University.</w:t>
      </w:r>
    </w:p>
    <w:p w14:paraId="601A2B4A" w14:textId="77777777" w:rsidR="006865F4" w:rsidRDefault="006865F4" w:rsidP="006865F4">
      <w:pPr>
        <w:spacing w:after="0" w:line="240" w:lineRule="auto"/>
        <w:rPr>
          <w:rFonts w:ascii="Times New Roman" w:hAnsi="Times New Roman" w:cs="Times New Roman"/>
          <w:sz w:val="24"/>
          <w:szCs w:val="24"/>
        </w:rPr>
      </w:pPr>
    </w:p>
    <w:p w14:paraId="66FB996C"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lastRenderedPageBreak/>
        <w:t>2001: Phi Eta Sigma Honor Society, Syracuse University.</w:t>
      </w:r>
    </w:p>
    <w:p w14:paraId="5D39BD2B" w14:textId="77777777" w:rsidR="006865F4" w:rsidRPr="006C557A" w:rsidRDefault="006865F4" w:rsidP="006865F4">
      <w:pPr>
        <w:spacing w:after="0" w:line="240" w:lineRule="auto"/>
        <w:rPr>
          <w:rFonts w:ascii="Times New Roman" w:hAnsi="Times New Roman" w:cs="Times New Roman"/>
          <w:b/>
          <w:sz w:val="24"/>
          <w:szCs w:val="24"/>
        </w:rPr>
      </w:pPr>
    </w:p>
    <w:p w14:paraId="0B1AFAE8"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b/>
          <w:sz w:val="24"/>
          <w:szCs w:val="24"/>
        </w:rPr>
        <w:t>Community Service:</w:t>
      </w:r>
      <w:r w:rsidRPr="006C557A">
        <w:rPr>
          <w:rFonts w:ascii="Times New Roman" w:hAnsi="Times New Roman" w:cs="Times New Roman"/>
          <w:b/>
          <w:sz w:val="24"/>
          <w:szCs w:val="24"/>
        </w:rPr>
        <w:br/>
      </w:r>
      <w:r w:rsidRPr="006C557A">
        <w:rPr>
          <w:rFonts w:ascii="Times New Roman" w:hAnsi="Times New Roman" w:cs="Times New Roman"/>
          <w:sz w:val="24"/>
          <w:szCs w:val="24"/>
        </w:rPr>
        <w:t>2013</w:t>
      </w:r>
      <w:r>
        <w:rPr>
          <w:rFonts w:ascii="Times New Roman" w:hAnsi="Times New Roman" w:cs="Times New Roman"/>
          <w:sz w:val="24"/>
          <w:szCs w:val="24"/>
        </w:rPr>
        <w:t xml:space="preserve"> – 2017</w:t>
      </w:r>
      <w:r w:rsidRPr="006C557A">
        <w:rPr>
          <w:rFonts w:ascii="Times New Roman" w:hAnsi="Times New Roman" w:cs="Times New Roman"/>
          <w:sz w:val="24"/>
          <w:szCs w:val="24"/>
        </w:rPr>
        <w:t>: Mentor, Big Brothers Big Sisters of Greater Pittsburgh, Pittsburgh, PA.</w:t>
      </w:r>
    </w:p>
    <w:p w14:paraId="2518596B" w14:textId="77777777" w:rsidR="006865F4" w:rsidRDefault="006865F4" w:rsidP="006865F4">
      <w:pPr>
        <w:spacing w:after="0" w:line="240" w:lineRule="auto"/>
        <w:rPr>
          <w:rFonts w:ascii="Times New Roman" w:hAnsi="Times New Roman" w:cs="Times New Roman"/>
          <w:sz w:val="24"/>
          <w:szCs w:val="24"/>
        </w:rPr>
      </w:pPr>
    </w:p>
    <w:p w14:paraId="322B2E1F"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2010 – </w:t>
      </w:r>
      <w:r w:rsidRPr="006C557A">
        <w:rPr>
          <w:rFonts w:ascii="Times New Roman" w:hAnsi="Times New Roman" w:cs="Times New Roman"/>
          <w:sz w:val="24"/>
          <w:szCs w:val="24"/>
        </w:rPr>
        <w:t>2013: Mentor, 6</w:t>
      </w:r>
      <w:r w:rsidRPr="006C557A">
        <w:rPr>
          <w:rFonts w:ascii="Times New Roman" w:hAnsi="Times New Roman" w:cs="Times New Roman"/>
          <w:sz w:val="24"/>
          <w:szCs w:val="24"/>
          <w:vertAlign w:val="superscript"/>
        </w:rPr>
        <w:t>th</w:t>
      </w:r>
      <w:r w:rsidRPr="006C557A">
        <w:rPr>
          <w:rFonts w:ascii="Times New Roman" w:hAnsi="Times New Roman" w:cs="Times New Roman"/>
          <w:sz w:val="24"/>
          <w:szCs w:val="24"/>
        </w:rPr>
        <w:t xml:space="preserve"> Grade Mentoring Program, Pittsburgh, PA.</w:t>
      </w:r>
    </w:p>
    <w:p w14:paraId="3D952358" w14:textId="77777777" w:rsidR="006865F4" w:rsidRDefault="006865F4" w:rsidP="006865F4">
      <w:pPr>
        <w:spacing w:after="0" w:line="240" w:lineRule="auto"/>
        <w:rPr>
          <w:rFonts w:ascii="Times New Roman" w:hAnsi="Times New Roman" w:cs="Times New Roman"/>
          <w:sz w:val="24"/>
          <w:szCs w:val="24"/>
        </w:rPr>
      </w:pPr>
    </w:p>
    <w:p w14:paraId="1D79B6C5"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2010-Present: Participant, Bowl-for-Kids-Sake, Big Brothers Big Sisters of Pittsburgh, Pittsburgh, PA.</w:t>
      </w:r>
    </w:p>
    <w:p w14:paraId="61656833" w14:textId="77777777" w:rsidR="006865F4" w:rsidRDefault="006865F4" w:rsidP="006865F4">
      <w:pPr>
        <w:spacing w:after="0" w:line="240" w:lineRule="auto"/>
        <w:rPr>
          <w:rFonts w:ascii="Times New Roman" w:hAnsi="Times New Roman" w:cs="Times New Roman"/>
          <w:sz w:val="24"/>
          <w:szCs w:val="24"/>
        </w:rPr>
      </w:pPr>
    </w:p>
    <w:p w14:paraId="0A5B550E"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2010: Special Olympics of Pennsylvania Young Professionals Committee Member, Pittsburgh Polar Plunge, Pittsburgh, PA.</w:t>
      </w:r>
    </w:p>
    <w:p w14:paraId="6CDABC78" w14:textId="77777777" w:rsidR="006865F4" w:rsidRDefault="006865F4" w:rsidP="006865F4">
      <w:pPr>
        <w:spacing w:after="0" w:line="240" w:lineRule="auto"/>
        <w:rPr>
          <w:rFonts w:ascii="Times New Roman" w:hAnsi="Times New Roman" w:cs="Times New Roman"/>
          <w:sz w:val="24"/>
          <w:szCs w:val="24"/>
        </w:rPr>
      </w:pPr>
    </w:p>
    <w:p w14:paraId="1E7D4540"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2004 – </w:t>
      </w:r>
      <w:r w:rsidRPr="006C557A">
        <w:rPr>
          <w:rFonts w:ascii="Times New Roman" w:hAnsi="Times New Roman" w:cs="Times New Roman"/>
          <w:sz w:val="24"/>
          <w:szCs w:val="24"/>
        </w:rPr>
        <w:t>2006: Tutor, East End Cooperative Ministry Tutoring Program, Pittsburgh, PA.</w:t>
      </w:r>
    </w:p>
    <w:p w14:paraId="46D67341" w14:textId="77777777" w:rsidR="006865F4" w:rsidRDefault="006865F4" w:rsidP="006865F4">
      <w:pPr>
        <w:spacing w:after="0" w:line="240" w:lineRule="auto"/>
        <w:rPr>
          <w:rFonts w:ascii="Times New Roman" w:hAnsi="Times New Roman" w:cs="Times New Roman"/>
          <w:sz w:val="24"/>
          <w:szCs w:val="24"/>
        </w:rPr>
      </w:pPr>
    </w:p>
    <w:p w14:paraId="2C1057A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2003: Manager of Bellegrove Church Site for U-Reach U tutoring program, Syracuse, NY.</w:t>
      </w:r>
    </w:p>
    <w:p w14:paraId="09FEC596" w14:textId="77777777" w:rsidR="006865F4" w:rsidRDefault="006865F4" w:rsidP="006865F4">
      <w:pPr>
        <w:spacing w:after="0" w:line="240" w:lineRule="auto"/>
        <w:rPr>
          <w:rFonts w:ascii="Times New Roman" w:hAnsi="Times New Roman" w:cs="Times New Roman"/>
          <w:sz w:val="24"/>
          <w:szCs w:val="24"/>
        </w:rPr>
      </w:pPr>
    </w:p>
    <w:p w14:paraId="0DEEB5E8" w14:textId="77777777" w:rsidR="006865F4" w:rsidRPr="006C557A" w:rsidRDefault="006865F4" w:rsidP="006865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2002 – </w:t>
      </w:r>
      <w:r w:rsidRPr="006C557A">
        <w:rPr>
          <w:rFonts w:ascii="Times New Roman" w:hAnsi="Times New Roman" w:cs="Times New Roman"/>
          <w:sz w:val="24"/>
          <w:szCs w:val="24"/>
        </w:rPr>
        <w:t>2004: Member of Alpha Phi Omega, co-ed service fraternity, Syracuse University, Syracuse, NY.</w:t>
      </w:r>
    </w:p>
    <w:p w14:paraId="19C5316B" w14:textId="77777777" w:rsidR="006865F4" w:rsidRDefault="006865F4" w:rsidP="006865F4">
      <w:pPr>
        <w:spacing w:after="0" w:line="240" w:lineRule="auto"/>
        <w:rPr>
          <w:rFonts w:ascii="Times New Roman" w:hAnsi="Times New Roman" w:cs="Times New Roman"/>
          <w:sz w:val="24"/>
          <w:szCs w:val="24"/>
        </w:rPr>
      </w:pPr>
    </w:p>
    <w:p w14:paraId="3D0588D3"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2002: Manager of the Tec-Center at Wilson Park Community Center, Syracuse University, Syracuse, NY.</w:t>
      </w:r>
    </w:p>
    <w:p w14:paraId="185ECDE9" w14:textId="77777777" w:rsidR="006865F4" w:rsidRDefault="006865F4" w:rsidP="006865F4">
      <w:pPr>
        <w:spacing w:after="0" w:line="240" w:lineRule="auto"/>
        <w:rPr>
          <w:rFonts w:ascii="Times New Roman" w:hAnsi="Times New Roman" w:cs="Times New Roman"/>
          <w:sz w:val="24"/>
          <w:szCs w:val="24"/>
        </w:rPr>
      </w:pPr>
    </w:p>
    <w:p w14:paraId="080E3386"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2001: Coordinator, Make-A-Difference Day, Wilson Park Community Center, Syracuse, NY.</w:t>
      </w:r>
    </w:p>
    <w:p w14:paraId="23DB40EC" w14:textId="77777777" w:rsidR="006865F4" w:rsidRDefault="006865F4" w:rsidP="006865F4">
      <w:pPr>
        <w:spacing w:after="0" w:line="240" w:lineRule="auto"/>
        <w:rPr>
          <w:rFonts w:ascii="Times New Roman" w:hAnsi="Times New Roman" w:cs="Times New Roman"/>
          <w:sz w:val="24"/>
          <w:szCs w:val="24"/>
        </w:rPr>
      </w:pPr>
    </w:p>
    <w:p w14:paraId="2D565BC7" w14:textId="77777777" w:rsidR="006865F4" w:rsidRPr="006C557A" w:rsidRDefault="006865F4" w:rsidP="006865F4">
      <w:pPr>
        <w:spacing w:after="0" w:line="240" w:lineRule="auto"/>
        <w:rPr>
          <w:rFonts w:ascii="Times New Roman" w:hAnsi="Times New Roman" w:cs="Times New Roman"/>
          <w:sz w:val="24"/>
          <w:szCs w:val="24"/>
        </w:rPr>
      </w:pPr>
      <w:r w:rsidRPr="006C557A">
        <w:rPr>
          <w:rFonts w:ascii="Times New Roman" w:hAnsi="Times New Roman" w:cs="Times New Roman"/>
          <w:sz w:val="24"/>
          <w:szCs w:val="24"/>
        </w:rPr>
        <w:t>2001: Math Tutor, Syracuse Housing Authority, Syracuse, NY.</w:t>
      </w:r>
    </w:p>
    <w:p w14:paraId="650BA40D" w14:textId="77777777" w:rsidR="006865F4" w:rsidRPr="006C557A" w:rsidRDefault="006865F4" w:rsidP="006865F4">
      <w:pPr>
        <w:spacing w:after="0" w:line="240" w:lineRule="auto"/>
        <w:rPr>
          <w:rFonts w:ascii="Times New Roman" w:hAnsi="Times New Roman" w:cs="Times New Roman"/>
          <w:b/>
          <w:sz w:val="24"/>
          <w:szCs w:val="24"/>
        </w:rPr>
      </w:pPr>
    </w:p>
    <w:p w14:paraId="14828FDF" w14:textId="77777777" w:rsidR="00F95F13" w:rsidRPr="006C557A" w:rsidRDefault="00F95F13" w:rsidP="006865F4">
      <w:pPr>
        <w:spacing w:after="0" w:line="240" w:lineRule="auto"/>
        <w:rPr>
          <w:rFonts w:ascii="Times New Roman" w:hAnsi="Times New Roman" w:cs="Times New Roman"/>
          <w:b/>
          <w:sz w:val="24"/>
          <w:szCs w:val="24"/>
        </w:rPr>
      </w:pPr>
    </w:p>
    <w:sectPr w:rsidR="00F95F13" w:rsidRPr="006C557A" w:rsidSect="00BE047B">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49FE" w14:textId="77777777" w:rsidR="00ED7523" w:rsidRDefault="00ED7523" w:rsidP="00CC5E98">
      <w:pPr>
        <w:spacing w:after="0" w:line="240" w:lineRule="auto"/>
      </w:pPr>
      <w:r>
        <w:separator/>
      </w:r>
    </w:p>
  </w:endnote>
  <w:endnote w:type="continuationSeparator" w:id="0">
    <w:p w14:paraId="5233C8D8" w14:textId="77777777" w:rsidR="00ED7523" w:rsidRDefault="00ED7523" w:rsidP="00CC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64511"/>
      <w:docPartObj>
        <w:docPartGallery w:val="Page Numbers (Bottom of Page)"/>
        <w:docPartUnique/>
      </w:docPartObj>
    </w:sdtPr>
    <w:sdtEndPr>
      <w:rPr>
        <w:noProof/>
      </w:rPr>
    </w:sdtEndPr>
    <w:sdtContent>
      <w:p w14:paraId="2BFD6841" w14:textId="1FF2E6A0" w:rsidR="00CC5E98" w:rsidRDefault="00CC5E98">
        <w:pPr>
          <w:pStyle w:val="Footer"/>
          <w:jc w:val="center"/>
        </w:pPr>
        <w:r>
          <w:fldChar w:fldCharType="begin"/>
        </w:r>
        <w:r>
          <w:instrText xml:space="preserve"> PAGE   \* MERGEFORMAT </w:instrText>
        </w:r>
        <w:r>
          <w:fldChar w:fldCharType="separate"/>
        </w:r>
        <w:r w:rsidR="00FB359C">
          <w:rPr>
            <w:noProof/>
          </w:rPr>
          <w:t>5</w:t>
        </w:r>
        <w:r>
          <w:rPr>
            <w:noProof/>
          </w:rPr>
          <w:fldChar w:fldCharType="end"/>
        </w:r>
      </w:p>
    </w:sdtContent>
  </w:sdt>
  <w:p w14:paraId="33954035" w14:textId="77777777" w:rsidR="00CC5E98" w:rsidRDefault="00CC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F1EC" w14:textId="77777777" w:rsidR="00ED7523" w:rsidRDefault="00ED7523" w:rsidP="00CC5E98">
      <w:pPr>
        <w:spacing w:after="0" w:line="240" w:lineRule="auto"/>
      </w:pPr>
      <w:r>
        <w:separator/>
      </w:r>
    </w:p>
  </w:footnote>
  <w:footnote w:type="continuationSeparator" w:id="0">
    <w:p w14:paraId="2662F634" w14:textId="77777777" w:rsidR="00ED7523" w:rsidRDefault="00ED7523" w:rsidP="00CC5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D8D"/>
    <w:multiLevelType w:val="hybridMultilevel"/>
    <w:tmpl w:val="B2E21F58"/>
    <w:lvl w:ilvl="0" w:tplc="00843C9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67EA8"/>
    <w:multiLevelType w:val="hybridMultilevel"/>
    <w:tmpl w:val="A6A82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8274F"/>
    <w:multiLevelType w:val="hybridMultilevel"/>
    <w:tmpl w:val="5796AA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1A70B1"/>
    <w:multiLevelType w:val="hybridMultilevel"/>
    <w:tmpl w:val="2030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0947FE"/>
    <w:multiLevelType w:val="hybridMultilevel"/>
    <w:tmpl w:val="550AD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EE1159"/>
    <w:multiLevelType w:val="hybridMultilevel"/>
    <w:tmpl w:val="B0648B84"/>
    <w:lvl w:ilvl="0" w:tplc="04090001">
      <w:start w:val="1"/>
      <w:numFmt w:val="bullet"/>
      <w:lvlText w:val=""/>
      <w:lvlJc w:val="left"/>
      <w:pPr>
        <w:tabs>
          <w:tab w:val="num" w:pos="1980"/>
        </w:tabs>
        <w:ind w:left="1980" w:hanging="360"/>
      </w:pPr>
      <w:rPr>
        <w:rFonts w:ascii="Symbol" w:hAnsi="Symbol" w:hint="default"/>
      </w:rPr>
    </w:lvl>
    <w:lvl w:ilvl="1" w:tplc="8A3EF4FA">
      <w:numFmt w:val="bullet"/>
      <w:lvlText w:val="•"/>
      <w:lvlJc w:val="left"/>
      <w:pPr>
        <w:ind w:left="3060" w:hanging="720"/>
      </w:pPr>
      <w:rPr>
        <w:rFonts w:ascii="Times New Roman" w:eastAsiaTheme="minorHAnsi" w:hAnsi="Times New Roman" w:cs="Times New Roman"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72C2F9F"/>
    <w:multiLevelType w:val="hybridMultilevel"/>
    <w:tmpl w:val="3FB69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2752FF"/>
    <w:multiLevelType w:val="hybridMultilevel"/>
    <w:tmpl w:val="6FFA4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D87B12"/>
    <w:multiLevelType w:val="hybridMultilevel"/>
    <w:tmpl w:val="7AC09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131B80"/>
    <w:multiLevelType w:val="hybridMultilevel"/>
    <w:tmpl w:val="9D52D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658C2"/>
    <w:multiLevelType w:val="hybridMultilevel"/>
    <w:tmpl w:val="C548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6"/>
  </w:num>
  <w:num w:numId="6">
    <w:abstractNumId w:val="4"/>
  </w:num>
  <w:num w:numId="7">
    <w:abstractNumId w:val="9"/>
  </w:num>
  <w:num w:numId="8">
    <w:abstractNumId w:val="7"/>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9F"/>
    <w:rsid w:val="00035FB9"/>
    <w:rsid w:val="00062AC2"/>
    <w:rsid w:val="000666A3"/>
    <w:rsid w:val="000712B0"/>
    <w:rsid w:val="000774DE"/>
    <w:rsid w:val="000A5708"/>
    <w:rsid w:val="00105CD3"/>
    <w:rsid w:val="0012039F"/>
    <w:rsid w:val="00121F8A"/>
    <w:rsid w:val="00124B90"/>
    <w:rsid w:val="0013616A"/>
    <w:rsid w:val="00140FFB"/>
    <w:rsid w:val="00166BE3"/>
    <w:rsid w:val="001748C2"/>
    <w:rsid w:val="00195C50"/>
    <w:rsid w:val="001B004E"/>
    <w:rsid w:val="001B433A"/>
    <w:rsid w:val="001E3FDA"/>
    <w:rsid w:val="001F208F"/>
    <w:rsid w:val="001F5290"/>
    <w:rsid w:val="001F547D"/>
    <w:rsid w:val="001F6649"/>
    <w:rsid w:val="00215C08"/>
    <w:rsid w:val="002166C1"/>
    <w:rsid w:val="002322D4"/>
    <w:rsid w:val="002362AF"/>
    <w:rsid w:val="00244FAE"/>
    <w:rsid w:val="002751EA"/>
    <w:rsid w:val="00281493"/>
    <w:rsid w:val="00282197"/>
    <w:rsid w:val="002A19A5"/>
    <w:rsid w:val="002B0BF5"/>
    <w:rsid w:val="002B7AD3"/>
    <w:rsid w:val="002D1B94"/>
    <w:rsid w:val="002E21B5"/>
    <w:rsid w:val="003101A9"/>
    <w:rsid w:val="00316F6D"/>
    <w:rsid w:val="003666D6"/>
    <w:rsid w:val="0037172E"/>
    <w:rsid w:val="00371B0F"/>
    <w:rsid w:val="003736A8"/>
    <w:rsid w:val="00390CF1"/>
    <w:rsid w:val="003B47A3"/>
    <w:rsid w:val="003D14FF"/>
    <w:rsid w:val="003D448E"/>
    <w:rsid w:val="003E71C7"/>
    <w:rsid w:val="003F40EC"/>
    <w:rsid w:val="00415550"/>
    <w:rsid w:val="004224A1"/>
    <w:rsid w:val="004749BF"/>
    <w:rsid w:val="00484C61"/>
    <w:rsid w:val="00493519"/>
    <w:rsid w:val="004C5934"/>
    <w:rsid w:val="0050564E"/>
    <w:rsid w:val="0050601D"/>
    <w:rsid w:val="00513B6B"/>
    <w:rsid w:val="005153B2"/>
    <w:rsid w:val="00537090"/>
    <w:rsid w:val="00575D46"/>
    <w:rsid w:val="00595A4A"/>
    <w:rsid w:val="00596F6B"/>
    <w:rsid w:val="005E7225"/>
    <w:rsid w:val="005F2FAA"/>
    <w:rsid w:val="005F6E25"/>
    <w:rsid w:val="00636818"/>
    <w:rsid w:val="00637606"/>
    <w:rsid w:val="00646590"/>
    <w:rsid w:val="00651030"/>
    <w:rsid w:val="00671E9E"/>
    <w:rsid w:val="0068510C"/>
    <w:rsid w:val="006865F4"/>
    <w:rsid w:val="006A3C2A"/>
    <w:rsid w:val="006A4AFB"/>
    <w:rsid w:val="006B57CA"/>
    <w:rsid w:val="006C44A6"/>
    <w:rsid w:val="006C557A"/>
    <w:rsid w:val="006F353C"/>
    <w:rsid w:val="0070019E"/>
    <w:rsid w:val="0071688C"/>
    <w:rsid w:val="00721F15"/>
    <w:rsid w:val="007256FC"/>
    <w:rsid w:val="00736D11"/>
    <w:rsid w:val="00742986"/>
    <w:rsid w:val="00747B37"/>
    <w:rsid w:val="00751A47"/>
    <w:rsid w:val="00757C88"/>
    <w:rsid w:val="00785E60"/>
    <w:rsid w:val="00797CC9"/>
    <w:rsid w:val="007A3F34"/>
    <w:rsid w:val="007D78F0"/>
    <w:rsid w:val="007F1F00"/>
    <w:rsid w:val="008332A3"/>
    <w:rsid w:val="00836CE2"/>
    <w:rsid w:val="00843AC0"/>
    <w:rsid w:val="008739F4"/>
    <w:rsid w:val="0087588A"/>
    <w:rsid w:val="00886D7D"/>
    <w:rsid w:val="008A32F0"/>
    <w:rsid w:val="008E721F"/>
    <w:rsid w:val="00902BD8"/>
    <w:rsid w:val="00931404"/>
    <w:rsid w:val="009721D7"/>
    <w:rsid w:val="009815BD"/>
    <w:rsid w:val="00984C2E"/>
    <w:rsid w:val="0098506A"/>
    <w:rsid w:val="00986E47"/>
    <w:rsid w:val="009D0B66"/>
    <w:rsid w:val="009D1CF9"/>
    <w:rsid w:val="009D65F1"/>
    <w:rsid w:val="00A0451C"/>
    <w:rsid w:val="00A1291A"/>
    <w:rsid w:val="00A32BC2"/>
    <w:rsid w:val="00A41108"/>
    <w:rsid w:val="00A71CAB"/>
    <w:rsid w:val="00A8373B"/>
    <w:rsid w:val="00A91FCD"/>
    <w:rsid w:val="00AF4320"/>
    <w:rsid w:val="00AF4B26"/>
    <w:rsid w:val="00B0163C"/>
    <w:rsid w:val="00B11821"/>
    <w:rsid w:val="00B17066"/>
    <w:rsid w:val="00B2047B"/>
    <w:rsid w:val="00B45DE8"/>
    <w:rsid w:val="00B50B4D"/>
    <w:rsid w:val="00B84F14"/>
    <w:rsid w:val="00B96B87"/>
    <w:rsid w:val="00BC2E2E"/>
    <w:rsid w:val="00BE047B"/>
    <w:rsid w:val="00BE3458"/>
    <w:rsid w:val="00BF35FE"/>
    <w:rsid w:val="00BF6790"/>
    <w:rsid w:val="00C25109"/>
    <w:rsid w:val="00C34D4F"/>
    <w:rsid w:val="00C51949"/>
    <w:rsid w:val="00C63902"/>
    <w:rsid w:val="00C734B8"/>
    <w:rsid w:val="00C82C84"/>
    <w:rsid w:val="00CA0B7B"/>
    <w:rsid w:val="00CA4406"/>
    <w:rsid w:val="00CB2720"/>
    <w:rsid w:val="00CC5E98"/>
    <w:rsid w:val="00CE1884"/>
    <w:rsid w:val="00CF324B"/>
    <w:rsid w:val="00D076F5"/>
    <w:rsid w:val="00D279DA"/>
    <w:rsid w:val="00D3140D"/>
    <w:rsid w:val="00D523A3"/>
    <w:rsid w:val="00D536BD"/>
    <w:rsid w:val="00D65396"/>
    <w:rsid w:val="00D7703E"/>
    <w:rsid w:val="00D91C2E"/>
    <w:rsid w:val="00D96483"/>
    <w:rsid w:val="00D9657C"/>
    <w:rsid w:val="00DA167B"/>
    <w:rsid w:val="00DA5B3A"/>
    <w:rsid w:val="00DE4C3A"/>
    <w:rsid w:val="00DE6F08"/>
    <w:rsid w:val="00E07677"/>
    <w:rsid w:val="00E109A5"/>
    <w:rsid w:val="00E52448"/>
    <w:rsid w:val="00E52F15"/>
    <w:rsid w:val="00E6400A"/>
    <w:rsid w:val="00E67C42"/>
    <w:rsid w:val="00E9224E"/>
    <w:rsid w:val="00EA0A7E"/>
    <w:rsid w:val="00EB1A65"/>
    <w:rsid w:val="00EB2919"/>
    <w:rsid w:val="00EC0346"/>
    <w:rsid w:val="00ED7523"/>
    <w:rsid w:val="00EF0771"/>
    <w:rsid w:val="00EF1459"/>
    <w:rsid w:val="00F02855"/>
    <w:rsid w:val="00F66015"/>
    <w:rsid w:val="00F8479E"/>
    <w:rsid w:val="00F95F13"/>
    <w:rsid w:val="00FA2190"/>
    <w:rsid w:val="00FA266F"/>
    <w:rsid w:val="00FA45B5"/>
    <w:rsid w:val="00FB359C"/>
    <w:rsid w:val="00FC6F8B"/>
    <w:rsid w:val="00FD02B1"/>
    <w:rsid w:val="00FD3447"/>
    <w:rsid w:val="00FE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0179C"/>
  <w15:docId w15:val="{2266AA5C-2748-4511-9BD3-065283E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39F"/>
    <w:rPr>
      <w:color w:val="0000FF" w:themeColor="hyperlink"/>
      <w:u w:val="single"/>
    </w:rPr>
  </w:style>
  <w:style w:type="paragraph" w:styleId="ListParagraph">
    <w:name w:val="List Paragraph"/>
    <w:basedOn w:val="Normal"/>
    <w:uiPriority w:val="34"/>
    <w:qFormat/>
    <w:rsid w:val="001B433A"/>
    <w:pPr>
      <w:ind w:left="720"/>
      <w:contextualSpacing/>
    </w:pPr>
  </w:style>
  <w:style w:type="character" w:styleId="CommentReference">
    <w:name w:val="annotation reference"/>
    <w:basedOn w:val="DefaultParagraphFont"/>
    <w:uiPriority w:val="99"/>
    <w:semiHidden/>
    <w:unhideWhenUsed/>
    <w:rsid w:val="005153B2"/>
    <w:rPr>
      <w:sz w:val="16"/>
      <w:szCs w:val="16"/>
    </w:rPr>
  </w:style>
  <w:style w:type="paragraph" w:styleId="CommentText">
    <w:name w:val="annotation text"/>
    <w:basedOn w:val="Normal"/>
    <w:link w:val="CommentTextChar"/>
    <w:uiPriority w:val="99"/>
    <w:semiHidden/>
    <w:unhideWhenUsed/>
    <w:rsid w:val="005153B2"/>
    <w:pPr>
      <w:spacing w:line="240" w:lineRule="auto"/>
    </w:pPr>
    <w:rPr>
      <w:sz w:val="20"/>
      <w:szCs w:val="20"/>
    </w:rPr>
  </w:style>
  <w:style w:type="character" w:customStyle="1" w:styleId="CommentTextChar">
    <w:name w:val="Comment Text Char"/>
    <w:basedOn w:val="DefaultParagraphFont"/>
    <w:link w:val="CommentText"/>
    <w:uiPriority w:val="99"/>
    <w:semiHidden/>
    <w:rsid w:val="005153B2"/>
    <w:rPr>
      <w:sz w:val="20"/>
      <w:szCs w:val="20"/>
    </w:rPr>
  </w:style>
  <w:style w:type="paragraph" w:styleId="CommentSubject">
    <w:name w:val="annotation subject"/>
    <w:basedOn w:val="CommentText"/>
    <w:next w:val="CommentText"/>
    <w:link w:val="CommentSubjectChar"/>
    <w:uiPriority w:val="99"/>
    <w:semiHidden/>
    <w:unhideWhenUsed/>
    <w:rsid w:val="005153B2"/>
    <w:rPr>
      <w:b/>
      <w:bCs/>
    </w:rPr>
  </w:style>
  <w:style w:type="character" w:customStyle="1" w:styleId="CommentSubjectChar">
    <w:name w:val="Comment Subject Char"/>
    <w:basedOn w:val="CommentTextChar"/>
    <w:link w:val="CommentSubject"/>
    <w:uiPriority w:val="99"/>
    <w:semiHidden/>
    <w:rsid w:val="005153B2"/>
    <w:rPr>
      <w:b/>
      <w:bCs/>
      <w:sz w:val="20"/>
      <w:szCs w:val="20"/>
    </w:rPr>
  </w:style>
  <w:style w:type="paragraph" w:styleId="BalloonText">
    <w:name w:val="Balloon Text"/>
    <w:basedOn w:val="Normal"/>
    <w:link w:val="BalloonTextChar"/>
    <w:uiPriority w:val="99"/>
    <w:semiHidden/>
    <w:unhideWhenUsed/>
    <w:rsid w:val="0051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B2"/>
    <w:rPr>
      <w:rFonts w:ascii="Tahoma" w:hAnsi="Tahoma" w:cs="Tahoma"/>
      <w:sz w:val="16"/>
      <w:szCs w:val="16"/>
    </w:rPr>
  </w:style>
  <w:style w:type="character" w:styleId="FollowedHyperlink">
    <w:name w:val="FollowedHyperlink"/>
    <w:basedOn w:val="DefaultParagraphFont"/>
    <w:uiPriority w:val="99"/>
    <w:semiHidden/>
    <w:unhideWhenUsed/>
    <w:rsid w:val="00B11821"/>
    <w:rPr>
      <w:color w:val="800080" w:themeColor="followedHyperlink"/>
      <w:u w:val="single"/>
    </w:rPr>
  </w:style>
  <w:style w:type="paragraph" w:styleId="Header">
    <w:name w:val="header"/>
    <w:basedOn w:val="Normal"/>
    <w:link w:val="HeaderChar"/>
    <w:uiPriority w:val="99"/>
    <w:unhideWhenUsed/>
    <w:rsid w:val="00CC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98"/>
  </w:style>
  <w:style w:type="paragraph" w:styleId="Footer">
    <w:name w:val="footer"/>
    <w:basedOn w:val="Normal"/>
    <w:link w:val="FooterChar"/>
    <w:uiPriority w:val="99"/>
    <w:unhideWhenUsed/>
    <w:rsid w:val="00CC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thewzar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mzarit</dc:creator>
  <cp:lastModifiedBy>matt_zarit</cp:lastModifiedBy>
  <cp:revision>4</cp:revision>
  <cp:lastPrinted>2019-08-22T02:01:00Z</cp:lastPrinted>
  <dcterms:created xsi:type="dcterms:W3CDTF">2022-01-01T22:22:00Z</dcterms:created>
  <dcterms:modified xsi:type="dcterms:W3CDTF">2022-01-01T22:34:00Z</dcterms:modified>
</cp:coreProperties>
</file>